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4BC" w:rsidRDefault="009F7136" w:rsidP="003234B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  <w:r>
        <w:rPr>
          <w:rFonts w:ascii="Calibri" w:hAnsi="Calibri" w:cs="Calibri"/>
          <w:color w:val="000000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160.5pt">
            <v:imagedata r:id="rId4" o:title=""/>
          </v:shape>
        </w:pict>
      </w:r>
    </w:p>
    <w:p w:rsidR="003234BC" w:rsidRPr="00DA6EDE" w:rsidRDefault="00A00DAF" w:rsidP="00A00DAF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56"/>
          <w:szCs w:val="56"/>
        </w:rPr>
      </w:pPr>
      <w:r w:rsidRPr="00DA6EDE">
        <w:rPr>
          <w:rFonts w:ascii="Calibri" w:hAnsi="Calibri" w:cs="Calibri"/>
          <w:b/>
          <w:color w:val="000000"/>
          <w:sz w:val="56"/>
          <w:szCs w:val="56"/>
        </w:rPr>
        <w:t>AGM</w:t>
      </w:r>
    </w:p>
    <w:p w:rsidR="00396876" w:rsidRPr="003410C2" w:rsidRDefault="00396876" w:rsidP="0052088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272F9E" w:rsidRPr="00DA6EDE" w:rsidRDefault="003234BC" w:rsidP="0052088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6"/>
          <w:szCs w:val="36"/>
        </w:rPr>
      </w:pPr>
      <w:r w:rsidRPr="00DA6EDE">
        <w:rPr>
          <w:rFonts w:ascii="Calibri" w:hAnsi="Calibri" w:cs="Calibri"/>
          <w:color w:val="000000"/>
          <w:sz w:val="36"/>
          <w:szCs w:val="36"/>
        </w:rPr>
        <w:t xml:space="preserve">Public meeting on </w:t>
      </w:r>
    </w:p>
    <w:p w:rsidR="00DA6EDE" w:rsidRDefault="00DA6EDE" w:rsidP="00DA6EDE">
      <w:pPr>
        <w:jc w:val="center"/>
        <w:rPr>
          <w:rFonts w:ascii="Verdana" w:eastAsia="Verdana" w:hAnsi="Verdana" w:cs="Verdana"/>
          <w:iCs/>
          <w:sz w:val="32"/>
          <w:szCs w:val="32"/>
        </w:rPr>
      </w:pPr>
    </w:p>
    <w:p w:rsidR="00DA6EDE" w:rsidRPr="00F1471E" w:rsidRDefault="00DA6EDE" w:rsidP="00DA6EDE">
      <w:pPr>
        <w:ind w:left="-990" w:right="-720"/>
        <w:jc w:val="center"/>
        <w:rPr>
          <w:rFonts w:ascii="Verdana" w:eastAsia="Verdana" w:hAnsi="Verdana" w:cs="Verdana"/>
          <w:b/>
          <w:iCs/>
          <w:color w:val="00B050"/>
          <w:sz w:val="40"/>
          <w:szCs w:val="40"/>
          <w:u w:val="single"/>
        </w:rPr>
      </w:pPr>
      <w:r w:rsidRPr="00DA6EDE">
        <w:rPr>
          <w:rFonts w:ascii="Verdana" w:eastAsia="Verdana" w:hAnsi="Verdana" w:cs="Verdana"/>
          <w:b/>
          <w:iCs/>
          <w:color w:val="70AD47"/>
          <w:sz w:val="40"/>
          <w:szCs w:val="40"/>
        </w:rPr>
        <w:t xml:space="preserve">  </w:t>
      </w:r>
      <w:r w:rsidR="009F7136">
        <w:rPr>
          <w:rFonts w:ascii="Verdana" w:eastAsia="Verdana" w:hAnsi="Verdana" w:cs="Verdana"/>
          <w:b/>
          <w:iCs/>
          <w:color w:val="00B050"/>
          <w:sz w:val="40"/>
          <w:szCs w:val="40"/>
          <w:u w:val="single"/>
        </w:rPr>
        <w:t>The Future of Springwater Park</w:t>
      </w:r>
    </w:p>
    <w:p w:rsidR="00DA6EDE" w:rsidRPr="004B266A" w:rsidRDefault="00DA6EDE" w:rsidP="00DA6EDE">
      <w:pPr>
        <w:jc w:val="center"/>
        <w:rPr>
          <w:rFonts w:ascii="Verdana" w:eastAsia="Verdana" w:hAnsi="Verdana" w:cs="Verdana"/>
          <w:iCs/>
          <w:sz w:val="32"/>
          <w:szCs w:val="32"/>
        </w:rPr>
      </w:pPr>
    </w:p>
    <w:p w:rsidR="00DA6EDE" w:rsidRDefault="00DA6EDE" w:rsidP="00DA6EDE">
      <w:pPr>
        <w:jc w:val="center"/>
        <w:rPr>
          <w:rStyle w:val="il"/>
          <w:rFonts w:ascii="Verdana" w:eastAsia="Verdana" w:hAnsi="Verdana" w:cs="Verdana"/>
          <w:sz w:val="28"/>
          <w:szCs w:val="28"/>
          <w:u w:val="single"/>
        </w:rPr>
      </w:pPr>
      <w:r>
        <w:rPr>
          <w:rStyle w:val="il"/>
          <w:rFonts w:ascii="Verdana" w:hAnsi="Verdana"/>
          <w:sz w:val="28"/>
          <w:szCs w:val="28"/>
          <w:u w:val="single"/>
        </w:rPr>
        <w:t xml:space="preserve">Guest speaker: </w:t>
      </w:r>
    </w:p>
    <w:p w:rsidR="00DA6EDE" w:rsidRDefault="00DA6EDE" w:rsidP="00DA6EDE">
      <w:pPr>
        <w:jc w:val="center"/>
        <w:rPr>
          <w:rStyle w:val="il"/>
          <w:rFonts w:ascii="Verdana" w:eastAsia="Verdana" w:hAnsi="Verdana" w:cs="Verdana"/>
          <w:sz w:val="28"/>
          <w:szCs w:val="28"/>
          <w:u w:val="single"/>
        </w:rPr>
      </w:pPr>
    </w:p>
    <w:p w:rsidR="00DA6EDE" w:rsidRPr="00F1471E" w:rsidRDefault="009F7136" w:rsidP="00DA6EDE">
      <w:pPr>
        <w:ind w:left="-810" w:right="-720"/>
        <w:jc w:val="center"/>
        <w:rPr>
          <w:rStyle w:val="il"/>
          <w:rFonts w:ascii="Verdana" w:eastAsia="Verdana" w:hAnsi="Verdana" w:cs="Verdana"/>
          <w:b/>
          <w:i/>
          <w:iCs/>
          <w:sz w:val="32"/>
          <w:szCs w:val="32"/>
        </w:rPr>
      </w:pPr>
      <w:r>
        <w:rPr>
          <w:rStyle w:val="il"/>
          <w:rFonts w:ascii="Verdana" w:hAnsi="Verdana"/>
          <w:b/>
          <w:bCs/>
          <w:i/>
          <w:iCs/>
          <w:sz w:val="32"/>
          <w:szCs w:val="32"/>
        </w:rPr>
        <w:t>Jeff Monague</w:t>
      </w:r>
      <w:r w:rsidR="00DA6EDE" w:rsidRPr="00F1471E">
        <w:rPr>
          <w:rStyle w:val="il"/>
          <w:rFonts w:ascii="Verdana" w:hAnsi="Verdana"/>
          <w:b/>
          <w:i/>
          <w:iCs/>
          <w:sz w:val="32"/>
          <w:szCs w:val="32"/>
        </w:rPr>
        <w:t xml:space="preserve"> </w:t>
      </w:r>
      <w:r w:rsidR="00F1471E" w:rsidRPr="00F1471E">
        <w:rPr>
          <w:rStyle w:val="il"/>
          <w:rFonts w:ascii="Verdana" w:hAnsi="Verdana"/>
          <w:b/>
          <w:i/>
          <w:iCs/>
          <w:sz w:val="32"/>
          <w:szCs w:val="32"/>
        </w:rPr>
        <w:t>–</w:t>
      </w:r>
      <w:r w:rsidR="00DA6EDE" w:rsidRPr="00F1471E">
        <w:rPr>
          <w:rStyle w:val="il"/>
          <w:rFonts w:ascii="Verdana" w:hAnsi="Verdana"/>
          <w:b/>
          <w:i/>
          <w:iCs/>
          <w:sz w:val="32"/>
          <w:szCs w:val="32"/>
        </w:rPr>
        <w:t xml:space="preserve"> </w:t>
      </w:r>
      <w:r w:rsidR="00F1471E" w:rsidRPr="00F1471E">
        <w:rPr>
          <w:rStyle w:val="il"/>
          <w:rFonts w:ascii="Verdana" w:hAnsi="Verdana"/>
          <w:b/>
          <w:i/>
          <w:iCs/>
          <w:sz w:val="32"/>
          <w:szCs w:val="32"/>
        </w:rPr>
        <w:t>W</w:t>
      </w:r>
      <w:r>
        <w:rPr>
          <w:rStyle w:val="il"/>
          <w:rFonts w:ascii="Verdana" w:hAnsi="Verdana"/>
          <w:b/>
          <w:i/>
          <w:iCs/>
          <w:sz w:val="32"/>
          <w:szCs w:val="32"/>
        </w:rPr>
        <w:t>arden of Springwater Park</w:t>
      </w:r>
    </w:p>
    <w:p w:rsidR="00DA6EDE" w:rsidRDefault="00DA6EDE" w:rsidP="00DA6EDE">
      <w:pPr>
        <w:jc w:val="center"/>
        <w:rPr>
          <w:rStyle w:val="il"/>
          <w:sz w:val="28"/>
          <w:szCs w:val="28"/>
        </w:rPr>
      </w:pPr>
    </w:p>
    <w:p w:rsidR="008E693D" w:rsidRPr="00DF27C5" w:rsidRDefault="008E693D" w:rsidP="00DF27C5">
      <w:pPr>
        <w:ind w:left="-540" w:right="-720"/>
        <w:contextualSpacing/>
        <w:jc w:val="center"/>
        <w:rPr>
          <w:rStyle w:val="il"/>
          <w:b/>
          <w:bCs/>
          <w:color w:val="FF0000"/>
          <w:u w:color="FF0000"/>
        </w:rPr>
      </w:pPr>
    </w:p>
    <w:p w:rsidR="00E47AD2" w:rsidRDefault="00E47AD2" w:rsidP="003234B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36"/>
          <w:szCs w:val="36"/>
        </w:rPr>
      </w:pPr>
    </w:p>
    <w:p w:rsidR="003234BC" w:rsidRPr="00EC02F3" w:rsidRDefault="003234BC" w:rsidP="003234BC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082A52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When</w:t>
      </w:r>
      <w:r w:rsidRPr="00082A52">
        <w:rPr>
          <w:rFonts w:ascii="Calibri-Bold" w:hAnsi="Calibri-Bold" w:cs="Calibri-Bold"/>
          <w:b/>
          <w:bCs/>
          <w:color w:val="000000"/>
          <w:sz w:val="28"/>
          <w:szCs w:val="28"/>
        </w:rPr>
        <w:t>:</w:t>
      </w:r>
      <w:r w:rsidR="00AC7CDA" w:rsidRPr="00082A52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="00AC7CDA" w:rsidRPr="00EC02F3">
        <w:rPr>
          <w:rFonts w:ascii="Calibri" w:hAnsi="Calibri" w:cs="Calibri-Bold"/>
          <w:bCs/>
          <w:color w:val="000000"/>
          <w:sz w:val="32"/>
          <w:szCs w:val="32"/>
        </w:rPr>
        <w:t>S</w:t>
      </w:r>
      <w:r w:rsidR="009F7136">
        <w:rPr>
          <w:rFonts w:ascii="Calibri" w:hAnsi="Calibri" w:cs="Calibri-Bold"/>
          <w:bCs/>
          <w:color w:val="000000"/>
          <w:sz w:val="32"/>
          <w:szCs w:val="32"/>
        </w:rPr>
        <w:t>unday</w:t>
      </w:r>
      <w:r w:rsidR="00AC7CDA" w:rsidRPr="00EC02F3">
        <w:rPr>
          <w:rFonts w:ascii="Calibri" w:hAnsi="Calibri" w:cs="Calibri-Bold"/>
          <w:bCs/>
          <w:color w:val="000000"/>
          <w:sz w:val="32"/>
          <w:szCs w:val="32"/>
        </w:rPr>
        <w:t xml:space="preserve">, </w:t>
      </w:r>
      <w:r w:rsidR="009F7136">
        <w:rPr>
          <w:rFonts w:ascii="Calibri" w:hAnsi="Calibri" w:cs="Calibri-Bold"/>
          <w:bCs/>
          <w:color w:val="000000"/>
          <w:sz w:val="32"/>
          <w:szCs w:val="32"/>
        </w:rPr>
        <w:t>May 28</w:t>
      </w:r>
      <w:r w:rsidR="00602258" w:rsidRPr="00EC02F3">
        <w:rPr>
          <w:rFonts w:ascii="Calibri" w:hAnsi="Calibri" w:cs="Calibri-Bold"/>
          <w:bCs/>
          <w:color w:val="000000"/>
          <w:sz w:val="32"/>
          <w:szCs w:val="32"/>
        </w:rPr>
        <w:t>, 20</w:t>
      </w:r>
      <w:r w:rsidR="009F7136">
        <w:rPr>
          <w:rFonts w:ascii="Calibri" w:hAnsi="Calibri" w:cs="Calibri-Bold"/>
          <w:bCs/>
          <w:color w:val="000000"/>
          <w:sz w:val="32"/>
          <w:szCs w:val="32"/>
        </w:rPr>
        <w:t>23</w:t>
      </w:r>
      <w:r w:rsidR="00602258" w:rsidRPr="00EC02F3">
        <w:rPr>
          <w:rFonts w:ascii="Calibri" w:hAnsi="Calibri" w:cs="Calibri-Bold"/>
          <w:bCs/>
          <w:color w:val="000000"/>
          <w:sz w:val="32"/>
          <w:szCs w:val="32"/>
        </w:rPr>
        <w:t xml:space="preserve"> * </w:t>
      </w:r>
      <w:r w:rsidR="009F7136">
        <w:rPr>
          <w:rFonts w:ascii="Calibri" w:hAnsi="Calibri" w:cs="Calibri-Bold"/>
          <w:bCs/>
          <w:color w:val="000000"/>
          <w:sz w:val="32"/>
          <w:szCs w:val="32"/>
        </w:rPr>
        <w:t>2</w:t>
      </w:r>
      <w:r w:rsidR="00602258" w:rsidRPr="00EC02F3">
        <w:rPr>
          <w:rFonts w:ascii="Calibri" w:hAnsi="Calibri" w:cs="Calibri-Bold"/>
          <w:bCs/>
          <w:color w:val="000000"/>
          <w:sz w:val="32"/>
          <w:szCs w:val="32"/>
        </w:rPr>
        <w:t>:00</w:t>
      </w:r>
      <w:r w:rsidR="009F7136">
        <w:rPr>
          <w:rFonts w:ascii="Calibri" w:hAnsi="Calibri" w:cs="Calibri-Bold"/>
          <w:bCs/>
          <w:color w:val="000000"/>
          <w:sz w:val="32"/>
          <w:szCs w:val="32"/>
        </w:rPr>
        <w:t>p</w:t>
      </w:r>
      <w:r w:rsidR="00602258" w:rsidRPr="00EC02F3">
        <w:rPr>
          <w:rFonts w:ascii="Calibri" w:hAnsi="Calibri" w:cs="Calibri-Bold"/>
          <w:bCs/>
          <w:color w:val="000000"/>
          <w:sz w:val="32"/>
          <w:szCs w:val="32"/>
        </w:rPr>
        <w:t xml:space="preserve">m - </w:t>
      </w:r>
      <w:r w:rsidR="009F7136">
        <w:rPr>
          <w:rFonts w:ascii="Calibri" w:hAnsi="Calibri" w:cs="Calibri-Bold"/>
          <w:bCs/>
          <w:color w:val="000000"/>
          <w:sz w:val="32"/>
          <w:szCs w:val="32"/>
        </w:rPr>
        <w:t>4</w:t>
      </w:r>
      <w:r w:rsidR="00602258" w:rsidRPr="00EC02F3">
        <w:rPr>
          <w:rFonts w:ascii="Calibri" w:hAnsi="Calibri" w:cs="Calibri-Bold"/>
          <w:bCs/>
          <w:color w:val="000000"/>
          <w:sz w:val="32"/>
          <w:szCs w:val="32"/>
        </w:rPr>
        <w:t>:</w:t>
      </w:r>
      <w:r w:rsidR="009F7136">
        <w:rPr>
          <w:rFonts w:ascii="Calibri" w:hAnsi="Calibri" w:cs="Calibri-Bold"/>
          <w:bCs/>
          <w:color w:val="000000"/>
          <w:sz w:val="32"/>
          <w:szCs w:val="32"/>
        </w:rPr>
        <w:t>0</w:t>
      </w:r>
      <w:r w:rsidR="00602258" w:rsidRPr="00EC02F3">
        <w:rPr>
          <w:rFonts w:ascii="Calibri" w:hAnsi="Calibri" w:cs="Calibri-Bold"/>
          <w:bCs/>
          <w:color w:val="000000"/>
          <w:sz w:val="32"/>
          <w:szCs w:val="32"/>
        </w:rPr>
        <w:t>0pm</w:t>
      </w:r>
    </w:p>
    <w:p w:rsidR="002723BB" w:rsidRDefault="002723BB" w:rsidP="00B300AE">
      <w:pPr>
        <w:autoSpaceDE w:val="0"/>
        <w:autoSpaceDN w:val="0"/>
        <w:adjustRightInd w:val="0"/>
        <w:ind w:right="-540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</w:p>
    <w:p w:rsidR="003234BC" w:rsidRDefault="003234BC" w:rsidP="00B300AE">
      <w:pPr>
        <w:autoSpaceDE w:val="0"/>
        <w:autoSpaceDN w:val="0"/>
        <w:adjustRightInd w:val="0"/>
        <w:ind w:right="-540"/>
        <w:rPr>
          <w:rFonts w:ascii="Calibri" w:hAnsi="Calibri" w:cs="Calibri-Bold"/>
          <w:bCs/>
          <w:color w:val="000000"/>
          <w:sz w:val="32"/>
          <w:szCs w:val="32"/>
        </w:rPr>
      </w:pPr>
      <w:r w:rsidRPr="00082A52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Where</w:t>
      </w:r>
      <w:r w:rsidR="00A03771" w:rsidRPr="00082A52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:</w:t>
      </w:r>
      <w:r w:rsidR="00A03771" w:rsidRPr="00082A52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="009F7136">
        <w:rPr>
          <w:rFonts w:ascii="Calibri" w:hAnsi="Calibri" w:cs="Calibri-Bold"/>
          <w:bCs/>
          <w:color w:val="000000"/>
          <w:sz w:val="32"/>
          <w:szCs w:val="32"/>
        </w:rPr>
        <w:t xml:space="preserve">Large </w:t>
      </w:r>
      <w:r w:rsidR="000F15B6">
        <w:rPr>
          <w:rFonts w:ascii="Calibri" w:hAnsi="Calibri" w:cs="Calibri-Bold"/>
          <w:bCs/>
          <w:color w:val="000000"/>
          <w:sz w:val="32"/>
          <w:szCs w:val="32"/>
        </w:rPr>
        <w:t>Pavilion</w:t>
      </w:r>
      <w:r w:rsidR="009F7136">
        <w:rPr>
          <w:rFonts w:ascii="Calibri" w:hAnsi="Calibri" w:cs="Calibri-Bold"/>
          <w:bCs/>
          <w:color w:val="000000"/>
          <w:sz w:val="32"/>
          <w:szCs w:val="32"/>
        </w:rPr>
        <w:t xml:space="preserve"> in Springwater Provincial Park</w:t>
      </w:r>
    </w:p>
    <w:p w:rsidR="009F7136" w:rsidRPr="009F7136" w:rsidRDefault="009F7136" w:rsidP="00B300AE">
      <w:p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-Bold"/>
          <w:bCs/>
          <w:color w:val="000000"/>
          <w:sz w:val="32"/>
          <w:szCs w:val="32"/>
        </w:rPr>
        <w:t xml:space="preserve">             </w:t>
      </w:r>
      <w:r w:rsidRPr="009F7136">
        <w:rPr>
          <w:rFonts w:ascii="Calibri" w:hAnsi="Calibri" w:cs="Calibri"/>
          <w:color w:val="202124"/>
          <w:sz w:val="32"/>
          <w:szCs w:val="32"/>
          <w:shd w:val="clear" w:color="auto" w:fill="FFFFFF"/>
        </w:rPr>
        <w:t>1331 Highway 26 in Midhurst</w:t>
      </w:r>
    </w:p>
    <w:p w:rsidR="002723BB" w:rsidRDefault="002723BB" w:rsidP="003234B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</w:p>
    <w:p w:rsidR="00BE3F9C" w:rsidRDefault="00082A52" w:rsidP="003234B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082A52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Directions</w:t>
      </w:r>
      <w:r w:rsidRPr="00082A52">
        <w:rPr>
          <w:rFonts w:ascii="Calibri-Bold" w:hAnsi="Calibri-Bold" w:cs="Calibri-Bold"/>
          <w:b/>
          <w:bCs/>
          <w:color w:val="000000"/>
          <w:sz w:val="28"/>
          <w:szCs w:val="28"/>
        </w:rPr>
        <w:t>:</w:t>
      </w:r>
      <w:r w:rsidR="005D66B7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</w:p>
    <w:p w:rsidR="00BE3F9C" w:rsidRDefault="00BE3F9C" w:rsidP="003234BC">
      <w:pPr>
        <w:autoSpaceDE w:val="0"/>
        <w:autoSpaceDN w:val="0"/>
        <w:adjustRightInd w:val="0"/>
        <w:rPr>
          <w:rFonts w:ascii="Calibri-Bold" w:hAnsi="Calibri-Bold" w:cs="Calibri-Bold"/>
          <w:color w:val="000000"/>
          <w:sz w:val="28"/>
          <w:szCs w:val="28"/>
        </w:rPr>
      </w:pPr>
      <w:r>
        <w:rPr>
          <w:rFonts w:ascii="Calibri-Bold" w:hAnsi="Calibri-Bold" w:cs="Calibri-Bold"/>
          <w:color w:val="000000"/>
          <w:sz w:val="28"/>
          <w:szCs w:val="28"/>
        </w:rPr>
        <w:fldChar w:fldCharType="begin"/>
      </w:r>
      <w:r>
        <w:rPr>
          <w:rFonts w:ascii="Calibri-Bold" w:hAnsi="Calibri-Bold" w:cs="Calibri-Bold"/>
          <w:color w:val="000000"/>
          <w:sz w:val="28"/>
          <w:szCs w:val="28"/>
        </w:rPr>
        <w:instrText xml:space="preserve"> HYPERLINK "</w:instrText>
      </w:r>
      <w:r w:rsidRPr="00BE3F9C">
        <w:rPr>
          <w:rFonts w:ascii="Calibri-Bold" w:hAnsi="Calibri-Bold" w:cs="Calibri-Bold"/>
          <w:color w:val="000000"/>
          <w:sz w:val="28"/>
          <w:szCs w:val="28"/>
        </w:rPr>
        <w:instrText>https://www.google.com/maps/dir//springwater+provincial+park/@44.4411728,-79.8467303,12z/data=!4m8!4m7!1m0!1m5!1m1!1s0x882a98988af44017:0xca40c028756d0b1a!2m2!1d-79.7589914!2d44.444272</w:instrText>
      </w:r>
      <w:r>
        <w:rPr>
          <w:rFonts w:ascii="Calibri-Bold" w:hAnsi="Calibri-Bold" w:cs="Calibri-Bold"/>
          <w:color w:val="000000"/>
          <w:sz w:val="28"/>
          <w:szCs w:val="28"/>
        </w:rPr>
        <w:instrText xml:space="preserve">" </w:instrText>
      </w:r>
      <w:r>
        <w:rPr>
          <w:rFonts w:ascii="Calibri-Bold" w:hAnsi="Calibri-Bold" w:cs="Calibri-Bold"/>
          <w:color w:val="000000"/>
          <w:sz w:val="28"/>
          <w:szCs w:val="28"/>
        </w:rPr>
        <w:fldChar w:fldCharType="separate"/>
      </w:r>
      <w:r w:rsidRPr="00344EF3">
        <w:rPr>
          <w:rStyle w:val="Hyperlink"/>
          <w:rFonts w:ascii="Calibri-Bold" w:hAnsi="Calibri-Bold" w:cs="Calibri-Bold"/>
          <w:sz w:val="28"/>
          <w:szCs w:val="28"/>
        </w:rPr>
        <w:t>https://www.google.com/maps/dir//springwater+provincial+park/@44.4411728,-79.8467303,12z/data=!4m8!4m7!1m0!1m5!1m1!1s0x882a98988af44017:0xca40c028756d0b1a!2m2!1d-79.7589914!2d44.444272</w:t>
      </w:r>
      <w:r>
        <w:rPr>
          <w:rFonts w:ascii="Calibri-Bold" w:hAnsi="Calibri-Bold" w:cs="Calibri-Bold"/>
          <w:color w:val="000000"/>
          <w:sz w:val="28"/>
          <w:szCs w:val="28"/>
        </w:rPr>
        <w:fldChar w:fldCharType="end"/>
      </w:r>
    </w:p>
    <w:p w:rsidR="00BE3F9C" w:rsidRDefault="00BE3F9C" w:rsidP="00E47AD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BE3F9C" w:rsidRDefault="00BE3F9C" w:rsidP="00E47AD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A7449E" w:rsidRDefault="003234BC" w:rsidP="00E47AD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  <w:r w:rsidRPr="00EC02F3">
        <w:rPr>
          <w:rFonts w:ascii="Calibri" w:hAnsi="Calibri" w:cs="Calibri"/>
          <w:color w:val="000000"/>
          <w:sz w:val="32"/>
          <w:szCs w:val="32"/>
        </w:rPr>
        <w:t>Refreshments</w:t>
      </w:r>
      <w:r w:rsidR="00F1471E">
        <w:rPr>
          <w:rFonts w:ascii="Calibri" w:hAnsi="Calibri" w:cs="Calibri"/>
          <w:color w:val="000000"/>
          <w:sz w:val="32"/>
          <w:szCs w:val="32"/>
        </w:rPr>
        <w:t xml:space="preserve"> P</w:t>
      </w:r>
      <w:r w:rsidRPr="00EC02F3">
        <w:rPr>
          <w:rFonts w:ascii="Calibri" w:hAnsi="Calibri" w:cs="Calibri"/>
          <w:color w:val="000000"/>
          <w:sz w:val="32"/>
          <w:szCs w:val="32"/>
        </w:rPr>
        <w:t>rovided</w:t>
      </w:r>
    </w:p>
    <w:p w:rsidR="00DF27C5" w:rsidRPr="00A7449E" w:rsidRDefault="00DF27C5" w:rsidP="00E47AD2">
      <w:pP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</w:p>
    <w:p w:rsidR="003234BC" w:rsidRPr="00EC02F3" w:rsidRDefault="009E73C4" w:rsidP="009E73C4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  <w:r w:rsidRPr="00EC02F3">
        <w:rPr>
          <w:rFonts w:ascii="Calibri" w:hAnsi="Calibri" w:cs="Calibri"/>
          <w:color w:val="000000"/>
          <w:sz w:val="32"/>
          <w:szCs w:val="32"/>
        </w:rPr>
        <w:t>B</w:t>
      </w:r>
      <w:r w:rsidR="003234BC" w:rsidRPr="00EC02F3">
        <w:rPr>
          <w:rFonts w:ascii="Calibri" w:hAnsi="Calibri" w:cs="Calibri"/>
          <w:color w:val="000000"/>
          <w:sz w:val="32"/>
          <w:szCs w:val="32"/>
        </w:rPr>
        <w:t>ring</w:t>
      </w:r>
      <w:r w:rsidRPr="00EC02F3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3234BC" w:rsidRPr="00EC02F3">
        <w:rPr>
          <w:rFonts w:ascii="Calibri" w:hAnsi="Calibri" w:cs="Calibri"/>
          <w:color w:val="000000"/>
          <w:sz w:val="32"/>
          <w:szCs w:val="32"/>
        </w:rPr>
        <w:t>a</w:t>
      </w:r>
      <w:r w:rsidRPr="00EC02F3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3234BC" w:rsidRPr="00EC02F3">
        <w:rPr>
          <w:rFonts w:ascii="Calibri" w:hAnsi="Calibri" w:cs="Calibri"/>
          <w:color w:val="000000"/>
          <w:sz w:val="32"/>
          <w:szCs w:val="32"/>
        </w:rPr>
        <w:t>friend!</w:t>
      </w:r>
    </w:p>
    <w:p w:rsidR="0068683F" w:rsidRDefault="0068683F" w:rsidP="009E73C4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DE604D" w:rsidRPr="00421A10" w:rsidRDefault="000F15B6" w:rsidP="000F15B6">
      <w:pPr>
        <w:autoSpaceDE w:val="0"/>
        <w:autoSpaceDN w:val="0"/>
        <w:adjustRightInd w:val="0"/>
        <w:ind w:left="-1260" w:right="-1260"/>
        <w:rPr>
          <w:sz w:val="28"/>
          <w:szCs w:val="28"/>
        </w:rPr>
      </w:pPr>
      <w:r>
        <w:rPr>
          <w:rFonts w:ascii="ArialMT" w:hAnsi="ArialMT" w:cs="ArialMT"/>
          <w:b/>
          <w:color w:val="0029FB"/>
        </w:rPr>
        <w:t xml:space="preserve">                                 </w:t>
      </w:r>
      <w:r w:rsidR="00456D46" w:rsidRPr="00C73D4D">
        <w:rPr>
          <w:rFonts w:ascii="ArialMT" w:hAnsi="ArialMT" w:cs="ArialMT"/>
          <w:b/>
          <w:color w:val="0029FB"/>
        </w:rPr>
        <w:t xml:space="preserve"> </w:t>
      </w:r>
      <w:hyperlink r:id="rId5" w:history="1">
        <w:r w:rsidR="009E73C4" w:rsidRPr="00421A10">
          <w:rPr>
            <w:rStyle w:val="Hyperlink"/>
            <w:rFonts w:ascii="ArialMT" w:hAnsi="ArialMT" w:cs="ArialMT"/>
            <w:sz w:val="28"/>
            <w:szCs w:val="28"/>
          </w:rPr>
          <w:t>www.aware-simcoe.ca</w:t>
        </w:r>
      </w:hyperlink>
      <w:r w:rsidR="009E73C4" w:rsidRPr="00421A10">
        <w:rPr>
          <w:rFonts w:ascii="ArialMT" w:hAnsi="ArialMT" w:cs="ArialMT"/>
          <w:color w:val="0029FB"/>
          <w:sz w:val="28"/>
          <w:szCs w:val="28"/>
        </w:rPr>
        <w:t xml:space="preserve"> </w:t>
      </w:r>
      <w:r w:rsidR="003234BC" w:rsidRPr="00421A10">
        <w:rPr>
          <w:rFonts w:ascii="ArialMT" w:hAnsi="ArialMT" w:cs="ArialMT"/>
          <w:color w:val="0029FB"/>
          <w:sz w:val="28"/>
          <w:szCs w:val="28"/>
        </w:rPr>
        <w:t xml:space="preserve"> </w:t>
      </w:r>
      <w:r w:rsidR="00396876" w:rsidRPr="00421A10">
        <w:rPr>
          <w:rFonts w:ascii="ArialMT" w:hAnsi="ArialMT" w:cs="ArialMT"/>
          <w:color w:val="000000"/>
          <w:sz w:val="28"/>
          <w:szCs w:val="28"/>
        </w:rPr>
        <w:t xml:space="preserve">   </w:t>
      </w:r>
      <w:hyperlink r:id="rId6" w:history="1">
        <w:r w:rsidR="009E73C4" w:rsidRPr="00421A10">
          <w:rPr>
            <w:rStyle w:val="Hyperlink"/>
            <w:rFonts w:ascii="ArialMT" w:hAnsi="ArialMT" w:cs="ArialMT"/>
            <w:sz w:val="28"/>
            <w:szCs w:val="28"/>
          </w:rPr>
          <w:t>aware.simcoe@gmail.com</w:t>
        </w:r>
      </w:hyperlink>
    </w:p>
    <w:sectPr w:rsidR="00DE604D" w:rsidRPr="00421A10" w:rsidSect="000F15B6">
      <w:pgSz w:w="12240" w:h="15840"/>
      <w:pgMar w:top="720" w:right="99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62D1"/>
    <w:rsid w:val="00016065"/>
    <w:rsid w:val="000262D1"/>
    <w:rsid w:val="0004331C"/>
    <w:rsid w:val="0005424E"/>
    <w:rsid w:val="00082A52"/>
    <w:rsid w:val="000F15B6"/>
    <w:rsid w:val="001E4E3D"/>
    <w:rsid w:val="002723BB"/>
    <w:rsid w:val="00272F9E"/>
    <w:rsid w:val="00291CF6"/>
    <w:rsid w:val="00297239"/>
    <w:rsid w:val="002E283E"/>
    <w:rsid w:val="003234BC"/>
    <w:rsid w:val="003410C2"/>
    <w:rsid w:val="0034654B"/>
    <w:rsid w:val="00376C26"/>
    <w:rsid w:val="00396876"/>
    <w:rsid w:val="003D0309"/>
    <w:rsid w:val="003F7385"/>
    <w:rsid w:val="00421A10"/>
    <w:rsid w:val="00455C5B"/>
    <w:rsid w:val="00456D46"/>
    <w:rsid w:val="00482E05"/>
    <w:rsid w:val="00505E76"/>
    <w:rsid w:val="0052088B"/>
    <w:rsid w:val="005523BA"/>
    <w:rsid w:val="005D66B7"/>
    <w:rsid w:val="00602258"/>
    <w:rsid w:val="006030D7"/>
    <w:rsid w:val="00607CCD"/>
    <w:rsid w:val="00652D2B"/>
    <w:rsid w:val="00671EAF"/>
    <w:rsid w:val="0068683F"/>
    <w:rsid w:val="006E43EA"/>
    <w:rsid w:val="00713744"/>
    <w:rsid w:val="00721D64"/>
    <w:rsid w:val="0072650B"/>
    <w:rsid w:val="007C133C"/>
    <w:rsid w:val="007D0745"/>
    <w:rsid w:val="007E3F3C"/>
    <w:rsid w:val="007F46C9"/>
    <w:rsid w:val="008E693D"/>
    <w:rsid w:val="008F6B7C"/>
    <w:rsid w:val="00957545"/>
    <w:rsid w:val="009D5E90"/>
    <w:rsid w:val="009E73C4"/>
    <w:rsid w:val="009F7136"/>
    <w:rsid w:val="00A00DAF"/>
    <w:rsid w:val="00A03771"/>
    <w:rsid w:val="00A267B1"/>
    <w:rsid w:val="00A672E6"/>
    <w:rsid w:val="00A7449E"/>
    <w:rsid w:val="00A87273"/>
    <w:rsid w:val="00A93019"/>
    <w:rsid w:val="00AC7CDA"/>
    <w:rsid w:val="00B300AE"/>
    <w:rsid w:val="00BB2A87"/>
    <w:rsid w:val="00BC4280"/>
    <w:rsid w:val="00BE3F9C"/>
    <w:rsid w:val="00C62404"/>
    <w:rsid w:val="00C67A28"/>
    <w:rsid w:val="00C73D4D"/>
    <w:rsid w:val="00C74095"/>
    <w:rsid w:val="00CD3AA8"/>
    <w:rsid w:val="00CD3E1A"/>
    <w:rsid w:val="00D94391"/>
    <w:rsid w:val="00DA6EDE"/>
    <w:rsid w:val="00DC335B"/>
    <w:rsid w:val="00DD72CA"/>
    <w:rsid w:val="00DE604D"/>
    <w:rsid w:val="00DF27C5"/>
    <w:rsid w:val="00E01F03"/>
    <w:rsid w:val="00E47AD2"/>
    <w:rsid w:val="00E76E77"/>
    <w:rsid w:val="00EC02F3"/>
    <w:rsid w:val="00EF6F3C"/>
    <w:rsid w:val="00F1471E"/>
    <w:rsid w:val="00F3714D"/>
    <w:rsid w:val="00F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A42A6"/>
  <w15:docId w15:val="{3CAE7755-4172-4151-9707-D6101E81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73C4"/>
    <w:rPr>
      <w:color w:val="0000FF"/>
      <w:u w:val="single"/>
    </w:rPr>
  </w:style>
  <w:style w:type="character" w:styleId="FollowedHyperlink">
    <w:name w:val="FollowedHyperlink"/>
    <w:rsid w:val="007E3F3C"/>
    <w:rPr>
      <w:color w:val="800080"/>
      <w:u w:val="single"/>
    </w:rPr>
  </w:style>
  <w:style w:type="character" w:customStyle="1" w:styleId="il">
    <w:name w:val="il"/>
    <w:rsid w:val="00DA6ED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6EDE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0F1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e.simcoe@gmail.com" TargetMode="External"/><Relationship Id="rId5" Type="http://schemas.openxmlformats.org/officeDocument/2006/relationships/hyperlink" Target="http://www.aware-simcoe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872</CharactersWithSpaces>
  <SharedDoc>false</SharedDoc>
  <HLinks>
    <vt:vector size="12" baseType="variant">
      <vt:variant>
        <vt:i4>7536647</vt:i4>
      </vt:variant>
      <vt:variant>
        <vt:i4>3</vt:i4>
      </vt:variant>
      <vt:variant>
        <vt:i4>0</vt:i4>
      </vt:variant>
      <vt:variant>
        <vt:i4>5</vt:i4>
      </vt:variant>
      <vt:variant>
        <vt:lpwstr>mailto:aware.simcoe@gmail.com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http://www.aware-simcoe.ca/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Ann Truyens</cp:lastModifiedBy>
  <cp:revision>4</cp:revision>
  <cp:lastPrinted>2018-02-26T17:38:00Z</cp:lastPrinted>
  <dcterms:created xsi:type="dcterms:W3CDTF">2023-03-22T00:10:00Z</dcterms:created>
  <dcterms:modified xsi:type="dcterms:W3CDTF">2023-03-22T00:31:00Z</dcterms:modified>
</cp:coreProperties>
</file>