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59" w:rsidRDefault="00CA2C59" w:rsidP="00CA2C59">
      <w:pPr>
        <w:widowControl w:val="0"/>
        <w:autoSpaceDE w:val="0"/>
        <w:autoSpaceDN w:val="0"/>
        <w:adjustRightInd w:val="0"/>
        <w:spacing w:after="256"/>
        <w:jc w:val="center"/>
        <w:rPr>
          <w:rFonts w:ascii="Arial" w:hAnsi="Arial" w:cs="Arial"/>
          <w:color w:val="1A1A1A"/>
          <w:sz w:val="25"/>
          <w:szCs w:val="25"/>
        </w:rPr>
      </w:pPr>
      <w:r>
        <w:rPr>
          <w:rFonts w:ascii="Calibri" w:hAnsi="Calibri" w:cs="Calibri"/>
          <w:noProof/>
          <w:color w:val="1A1A1A"/>
          <w:sz w:val="48"/>
          <w:szCs w:val="48"/>
        </w:rPr>
        <w:drawing>
          <wp:inline distT="0" distB="0" distL="0" distR="0">
            <wp:extent cx="2641600" cy="1155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1155700"/>
                    </a:xfrm>
                    <a:prstGeom prst="rect">
                      <a:avLst/>
                    </a:prstGeom>
                    <a:noFill/>
                    <a:ln>
                      <a:noFill/>
                    </a:ln>
                  </pic:spPr>
                </pic:pic>
              </a:graphicData>
            </a:graphic>
          </wp:inline>
        </w:drawing>
      </w:r>
    </w:p>
    <w:p w:rsidR="00CA2C59" w:rsidRDefault="00CA2C59" w:rsidP="00CA2C59">
      <w:pPr>
        <w:widowControl w:val="0"/>
        <w:autoSpaceDE w:val="0"/>
        <w:autoSpaceDN w:val="0"/>
        <w:adjustRightInd w:val="0"/>
        <w:spacing w:after="256"/>
        <w:jc w:val="center"/>
        <w:rPr>
          <w:rFonts w:ascii="Arial" w:hAnsi="Arial" w:cs="Arial"/>
          <w:color w:val="1A1A1A"/>
          <w:sz w:val="25"/>
          <w:szCs w:val="25"/>
        </w:rPr>
      </w:pPr>
      <w:hyperlink r:id="rId6" w:history="1">
        <w:r>
          <w:rPr>
            <w:rFonts w:ascii="Calibri" w:hAnsi="Calibri" w:cs="Calibri"/>
            <w:b/>
            <w:bCs/>
            <w:color w:val="104ABD"/>
            <w:sz w:val="43"/>
            <w:szCs w:val="43"/>
          </w:rPr>
          <w:t>www.aware-simcoe.ca</w:t>
        </w:r>
      </w:hyperlink>
    </w:p>
    <w:p w:rsidR="00CA2C59" w:rsidRDefault="00CA2C59" w:rsidP="00CA2C59">
      <w:pPr>
        <w:widowControl w:val="0"/>
        <w:autoSpaceDE w:val="0"/>
        <w:autoSpaceDN w:val="0"/>
        <w:adjustRightInd w:val="0"/>
        <w:spacing w:after="256"/>
        <w:jc w:val="center"/>
        <w:rPr>
          <w:rFonts w:ascii="Arial" w:hAnsi="Arial" w:cs="Arial"/>
          <w:color w:val="1A1A1A"/>
          <w:sz w:val="25"/>
          <w:szCs w:val="25"/>
        </w:rPr>
      </w:pPr>
      <w:r>
        <w:rPr>
          <w:rFonts w:ascii="Calibri" w:hAnsi="Calibri" w:cs="Calibri"/>
          <w:b/>
          <w:bCs/>
          <w:color w:val="1A1A1A"/>
          <w:sz w:val="48"/>
          <w:szCs w:val="48"/>
        </w:rPr>
        <w:t> </w:t>
      </w:r>
    </w:p>
    <w:p w:rsidR="00CA2C59" w:rsidRDefault="00CA2C59" w:rsidP="00CA2C59">
      <w:pPr>
        <w:widowControl w:val="0"/>
        <w:autoSpaceDE w:val="0"/>
        <w:autoSpaceDN w:val="0"/>
        <w:adjustRightInd w:val="0"/>
        <w:spacing w:after="256"/>
        <w:jc w:val="center"/>
        <w:rPr>
          <w:rFonts w:ascii="Arial" w:hAnsi="Arial" w:cs="Arial"/>
          <w:color w:val="1A1A1A"/>
          <w:sz w:val="25"/>
          <w:szCs w:val="25"/>
        </w:rPr>
      </w:pPr>
      <w:r>
        <w:rPr>
          <w:rFonts w:ascii="Calibri" w:hAnsi="Calibri" w:cs="Calibri"/>
          <w:b/>
          <w:bCs/>
          <w:color w:val="1A1A1A"/>
          <w:sz w:val="48"/>
          <w:szCs w:val="48"/>
        </w:rPr>
        <w:t>2014 Municipal Election Candidate Questionnaire</w:t>
      </w:r>
    </w:p>
    <w:p w:rsidR="00CA2C59" w:rsidRDefault="00CA2C59" w:rsidP="00CA2C59">
      <w:pPr>
        <w:widowControl w:val="0"/>
        <w:autoSpaceDE w:val="0"/>
        <w:autoSpaceDN w:val="0"/>
        <w:adjustRightInd w:val="0"/>
        <w:spacing w:after="256"/>
        <w:jc w:val="center"/>
        <w:rPr>
          <w:rFonts w:ascii="Arial" w:hAnsi="Arial" w:cs="Arial"/>
          <w:color w:val="1A1A1A"/>
          <w:sz w:val="25"/>
          <w:szCs w:val="25"/>
        </w:rPr>
      </w:pPr>
      <w:r>
        <w:rPr>
          <w:rFonts w:ascii="Calibri" w:hAnsi="Calibri" w:cs="Calibri"/>
          <w:color w:val="1A1A1A"/>
          <w:sz w:val="48"/>
          <w:szCs w:val="48"/>
        </w:rPr>
        <w:t> </w:t>
      </w:r>
    </w:p>
    <w:p w:rsidR="00CA2C59" w:rsidRDefault="00CA2C59" w:rsidP="00CA2C59">
      <w:pPr>
        <w:widowControl w:val="0"/>
        <w:autoSpaceDE w:val="0"/>
        <w:autoSpaceDN w:val="0"/>
        <w:adjustRightInd w:val="0"/>
        <w:spacing w:after="256"/>
        <w:rPr>
          <w:rFonts w:ascii="Arial" w:hAnsi="Arial" w:cs="Arial"/>
          <w:color w:val="1A1A1A"/>
          <w:sz w:val="25"/>
          <w:szCs w:val="25"/>
        </w:rPr>
      </w:pPr>
      <w:proofErr w:type="gramStart"/>
      <w:r>
        <w:rPr>
          <w:rFonts w:ascii="Calibri" w:hAnsi="Calibri" w:cs="Calibri"/>
          <w:color w:val="1A1A1A"/>
          <w:sz w:val="37"/>
          <w:szCs w:val="37"/>
        </w:rPr>
        <w:t>This questionnaire has been compiled by AWARE Simcoe</w:t>
      </w:r>
      <w:proofErr w:type="gramEnd"/>
      <w:r>
        <w:rPr>
          <w:rFonts w:ascii="Calibri" w:hAnsi="Calibri" w:cs="Calibri"/>
          <w:color w:val="1A1A1A"/>
          <w:sz w:val="37"/>
          <w:szCs w:val="37"/>
        </w:rPr>
        <w:t xml:space="preserve"> with input from twelve other like-minded NGOs.</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AWARE Simcoe considers the preservation of farmland, the protection of water quality and natural heritage and providing transparency in government decision making to be the primary issues of this election. Our goal is to elect representatives who support those objectives.</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Arial" w:hAnsi="Arial" w:cs="Arial"/>
          <w:noProof/>
          <w:color w:val="1A1A1A"/>
          <w:sz w:val="25"/>
          <w:szCs w:val="25"/>
        </w:rPr>
        <w:drawing>
          <wp:inline distT="0" distB="0" distL="0" distR="0">
            <wp:extent cx="9334500" cy="25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0" cy="25400"/>
                    </a:xfrm>
                    <a:prstGeom prst="rect">
                      <a:avLst/>
                    </a:prstGeom>
                    <a:noFill/>
                    <a:ln>
                      <a:noFill/>
                    </a:ln>
                  </pic:spPr>
                </pic:pic>
              </a:graphicData>
            </a:graphic>
          </wp:inline>
        </w:drawing>
      </w:r>
      <w:r>
        <w:rPr>
          <w:rFonts w:ascii="Cambria" w:hAnsi="Cambria" w:cs="Cambria"/>
          <w:b/>
          <w:bCs/>
          <w:color w:val="1A1A1A"/>
          <w:sz w:val="32"/>
          <w:szCs w:val="32"/>
        </w:rPr>
        <w:t> </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b/>
          <w:bCs/>
          <w:color w:val="1A1A1A"/>
          <w:sz w:val="32"/>
          <w:szCs w:val="32"/>
        </w:rPr>
        <w:t> </w:t>
      </w:r>
    </w:p>
    <w:p w:rsidR="00CA2C59" w:rsidRDefault="00CA2C59" w:rsidP="00CA2C59">
      <w:pPr>
        <w:widowControl w:val="0"/>
        <w:autoSpaceDE w:val="0"/>
        <w:autoSpaceDN w:val="0"/>
        <w:adjustRightInd w:val="0"/>
        <w:rPr>
          <w:rFonts w:ascii="Arial" w:hAnsi="Arial" w:cs="Arial"/>
          <w:color w:val="1A1A1A"/>
          <w:sz w:val="25"/>
          <w:szCs w:val="25"/>
        </w:rPr>
      </w:pP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b/>
          <w:bCs/>
          <w:color w:val="1A1A1A"/>
          <w:sz w:val="32"/>
          <w:szCs w:val="32"/>
        </w:rPr>
        <w:lastRenderedPageBreak/>
        <w:t>Question 1</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b/>
          <w:bCs/>
          <w:color w:val="1A1A1A"/>
          <w:sz w:val="32"/>
          <w:szCs w:val="32"/>
        </w:rPr>
        <w:t> </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b/>
          <w:bCs/>
          <w:i/>
          <w:iCs/>
          <w:color w:val="1A1A1A"/>
          <w:sz w:val="32"/>
          <w:szCs w:val="32"/>
        </w:rPr>
        <w:t>If elected, will you undertake to make decisions consistent with the protection of food producing farmland (classes 1 – 4) and source water regions?</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Answer:             Yes        x                         No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_________________________________________________________________________________________________________________________</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1A1A1A"/>
          <w:sz w:val="32"/>
          <w:szCs w:val="32"/>
        </w:rPr>
        <w:t>Question 2</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 xml:space="preserve">Will you sign/have you signed the Food and Water First Pledge?  </w:t>
      </w:r>
      <w:hyperlink r:id="rId8" w:history="1">
        <w:r>
          <w:rPr>
            <w:rFonts w:ascii="Cambria" w:hAnsi="Cambria" w:cs="Cambria"/>
            <w:color w:val="104ABD"/>
            <w:sz w:val="32"/>
            <w:szCs w:val="32"/>
          </w:rPr>
          <w:t>http://foodandwaterfirst.com/pledge/</w:t>
        </w:r>
      </w:hyperlink>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Answer:          Yes                          No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Arial" w:hAnsi="Arial" w:cs="Arial"/>
          <w:noProof/>
          <w:color w:val="1A1A1A"/>
          <w:sz w:val="25"/>
          <w:szCs w:val="25"/>
        </w:rPr>
        <w:drawing>
          <wp:inline distT="0" distB="0" distL="0" distR="0">
            <wp:extent cx="9334500" cy="25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0" cy="25400"/>
                    </a:xfrm>
                    <a:prstGeom prst="rect">
                      <a:avLst/>
                    </a:prstGeom>
                    <a:noFill/>
                    <a:ln>
                      <a:noFill/>
                    </a:ln>
                  </pic:spPr>
                </pic:pic>
              </a:graphicData>
            </a:graphic>
          </wp:inline>
        </w:drawing>
      </w:r>
      <w:r>
        <w:rPr>
          <w:rFonts w:ascii="Cambria" w:hAnsi="Cambria" w:cs="Cambria"/>
          <w:b/>
          <w:bCs/>
          <w:color w:val="5E196D"/>
          <w:sz w:val="32"/>
          <w:szCs w:val="32"/>
        </w:rPr>
        <w:t> </w:t>
      </w:r>
    </w:p>
    <w:p w:rsidR="00CA2C59" w:rsidRDefault="00CA2C59" w:rsidP="00CA2C59">
      <w:pPr>
        <w:widowControl w:val="0"/>
        <w:autoSpaceDE w:val="0"/>
        <w:autoSpaceDN w:val="0"/>
        <w:adjustRightInd w:val="0"/>
        <w:rPr>
          <w:rFonts w:ascii="Arial" w:hAnsi="Arial" w:cs="Arial"/>
          <w:color w:val="1A1A1A"/>
          <w:sz w:val="25"/>
          <w:szCs w:val="25"/>
        </w:rPr>
      </w:pP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1A1A1A"/>
          <w:sz w:val="32"/>
          <w:szCs w:val="32"/>
        </w:rPr>
        <w:t>Question 3</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i/>
          <w:iCs/>
          <w:color w:val="5E196D"/>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Are you prepared to make Natural Heritage preservation in Simcoe County a priority?</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i/>
          <w:iCs/>
          <w:color w:val="5E196D"/>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Answer:             Yes            x             No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5E196D"/>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1A1A1A"/>
          <w:sz w:val="32"/>
          <w:szCs w:val="32"/>
        </w:rPr>
        <w:t>Question 4</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Helvetica Neue" w:hAnsi="Helvetica Neue" w:cs="Helvetica Neue"/>
          <w:color w:val="1A1A1A"/>
          <w:sz w:val="34"/>
          <w:szCs w:val="34"/>
        </w:rPr>
        <w:t> </w:t>
      </w:r>
      <w:r>
        <w:rPr>
          <w:rFonts w:ascii="Cambria" w:hAnsi="Cambria" w:cs="Cambria"/>
          <w:b/>
          <w:bCs/>
          <w:i/>
          <w:iCs/>
          <w:color w:val="1A1A1A"/>
          <w:sz w:val="32"/>
          <w:szCs w:val="32"/>
        </w:rPr>
        <w:t>If elected, will you:</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proofErr w:type="gramStart"/>
      <w:r>
        <w:rPr>
          <w:rFonts w:ascii="Cambria" w:hAnsi="Cambria" w:cs="Cambria"/>
          <w:b/>
          <w:bCs/>
          <w:i/>
          <w:iCs/>
          <w:color w:val="1A1A1A"/>
          <w:sz w:val="32"/>
          <w:szCs w:val="32"/>
        </w:rPr>
        <w:t>a)</w:t>
      </w:r>
      <w:r>
        <w:rPr>
          <w:rFonts w:ascii="Times New Roman" w:hAnsi="Times New Roman" w:cs="Times New Roman"/>
          <w:color w:val="1A1A1A"/>
          <w:sz w:val="18"/>
          <w:szCs w:val="18"/>
        </w:rPr>
        <w:t xml:space="preserve">     </w:t>
      </w:r>
      <w:r>
        <w:rPr>
          <w:rFonts w:ascii="Cambria" w:hAnsi="Cambria" w:cs="Cambria"/>
          <w:b/>
          <w:bCs/>
          <w:i/>
          <w:iCs/>
          <w:color w:val="1A1A1A"/>
          <w:sz w:val="32"/>
          <w:szCs w:val="32"/>
        </w:rPr>
        <w:t>Hold</w:t>
      </w:r>
      <w:proofErr w:type="gramEnd"/>
      <w:r>
        <w:rPr>
          <w:rFonts w:ascii="Cambria" w:hAnsi="Cambria" w:cs="Cambria"/>
          <w:b/>
          <w:bCs/>
          <w:i/>
          <w:iCs/>
          <w:color w:val="1A1A1A"/>
          <w:sz w:val="32"/>
          <w:szCs w:val="32"/>
        </w:rPr>
        <w:t xml:space="preserve"> closed meetings only when absolutely necessary.</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xml:space="preserve">Answer:             Yes     </w:t>
      </w:r>
      <w:r>
        <w:rPr>
          <w:rFonts w:ascii="Cambria" w:hAnsi="Cambria" w:cs="Cambria"/>
          <w:b/>
          <w:bCs/>
          <w:color w:val="1A1A1A"/>
          <w:sz w:val="32"/>
          <w:szCs w:val="32"/>
        </w:rPr>
        <w:t>   x        </w:t>
      </w:r>
      <w:r>
        <w:rPr>
          <w:rFonts w:ascii="Cambria" w:hAnsi="Cambria" w:cs="Cambria"/>
          <w:color w:val="1A1A1A"/>
          <w:sz w:val="32"/>
          <w:szCs w:val="32"/>
        </w:rPr>
        <w:t xml:space="preserve">              No  </w:t>
      </w:r>
      <w:r>
        <w:rPr>
          <w:rFonts w:ascii="Cambria" w:hAnsi="Cambria" w:cs="Cambria"/>
          <w:b/>
          <w:b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ind w:firstLine="440"/>
        <w:rPr>
          <w:rFonts w:ascii="Arial" w:hAnsi="Arial" w:cs="Arial"/>
          <w:color w:val="1A1A1A"/>
          <w:sz w:val="25"/>
          <w:szCs w:val="25"/>
        </w:rPr>
      </w:pPr>
      <w:r>
        <w:rPr>
          <w:rFonts w:ascii="Cambria" w:hAnsi="Cambria" w:cs="Cambria"/>
          <w:b/>
          <w:bCs/>
          <w:i/>
          <w:iCs/>
          <w:color w:val="1A1A1A"/>
          <w:sz w:val="32"/>
          <w:szCs w:val="32"/>
        </w:rPr>
        <w:t>b) Will you support video recording council meetings, including County Council?</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xml:space="preserve">            </w:t>
      </w:r>
      <w:r>
        <w:rPr>
          <w:rFonts w:ascii="Cambria" w:hAnsi="Cambria" w:cs="Cambria"/>
          <w:color w:val="1A1A1A"/>
          <w:sz w:val="32"/>
          <w:szCs w:val="32"/>
          <w:u w:val="single"/>
        </w:rPr>
        <w:t>Answer:</w:t>
      </w:r>
      <w:r>
        <w:rPr>
          <w:rFonts w:ascii="Cambria" w:hAnsi="Cambria" w:cs="Cambria"/>
          <w:color w:val="1A1A1A"/>
          <w:sz w:val="32"/>
          <w:szCs w:val="32"/>
        </w:rPr>
        <w:t xml:space="preserve">          Yes        </w:t>
      </w:r>
      <w:r>
        <w:rPr>
          <w:rFonts w:ascii="Cambria" w:hAnsi="Cambria" w:cs="Cambria"/>
          <w:b/>
          <w:bCs/>
          <w:color w:val="1A1A1A"/>
          <w:sz w:val="32"/>
          <w:szCs w:val="32"/>
        </w:rPr>
        <w:t>          </w:t>
      </w:r>
      <w:r>
        <w:rPr>
          <w:rFonts w:ascii="Cambria" w:hAnsi="Cambria" w:cs="Cambria"/>
          <w:color w:val="1A1A1A"/>
          <w:sz w:val="32"/>
          <w:szCs w:val="32"/>
        </w:rPr>
        <w:t xml:space="preserve">                        No  </w:t>
      </w:r>
      <w:r>
        <w:rPr>
          <w:rFonts w:ascii="Cambria" w:hAnsi="Cambria" w:cs="Cambria"/>
          <w:b/>
          <w:bCs/>
          <w:color w:val="1A1A1A"/>
          <w:sz w:val="32"/>
          <w:szCs w:val="32"/>
        </w:rPr>
        <w:t>    x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c) Seek public input for any new development proposals within your municipality?</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Answer:             Yes         </w:t>
      </w:r>
      <w:r>
        <w:rPr>
          <w:rFonts w:ascii="Cambria" w:hAnsi="Cambria" w:cs="Cambria"/>
          <w:b/>
          <w:bCs/>
          <w:color w:val="1A1A1A"/>
          <w:sz w:val="32"/>
          <w:szCs w:val="32"/>
        </w:rPr>
        <w:t>   x       </w:t>
      </w:r>
      <w:r>
        <w:rPr>
          <w:rFonts w:ascii="Cambria" w:hAnsi="Cambria" w:cs="Cambria"/>
          <w:color w:val="1A1A1A"/>
          <w:sz w:val="32"/>
          <w:szCs w:val="32"/>
        </w:rPr>
        <w:t xml:space="preserve">            No    </w:t>
      </w:r>
      <w:r>
        <w:rPr>
          <w:rFonts w:ascii="Cambria" w:hAnsi="Cambria" w:cs="Cambria"/>
          <w:b/>
          <w:b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proofErr w:type="gramStart"/>
      <w:r>
        <w:rPr>
          <w:rFonts w:ascii="Cambria" w:hAnsi="Cambria" w:cs="Cambria"/>
          <w:b/>
          <w:bCs/>
          <w:i/>
          <w:iCs/>
          <w:color w:val="1A1A1A"/>
          <w:sz w:val="32"/>
          <w:szCs w:val="32"/>
        </w:rPr>
        <w:t>d)</w:t>
      </w:r>
      <w:r>
        <w:rPr>
          <w:rFonts w:ascii="Times New Roman" w:hAnsi="Times New Roman" w:cs="Times New Roman"/>
          <w:color w:val="1A1A1A"/>
          <w:sz w:val="18"/>
          <w:szCs w:val="18"/>
        </w:rPr>
        <w:t xml:space="preserve">     </w:t>
      </w:r>
      <w:r>
        <w:rPr>
          <w:rFonts w:ascii="Cambria" w:hAnsi="Cambria" w:cs="Cambria"/>
          <w:b/>
          <w:bCs/>
          <w:i/>
          <w:iCs/>
          <w:color w:val="1A1A1A"/>
          <w:sz w:val="32"/>
          <w:szCs w:val="32"/>
        </w:rPr>
        <w:t>Support</w:t>
      </w:r>
      <w:proofErr w:type="gramEnd"/>
      <w:r>
        <w:rPr>
          <w:rFonts w:ascii="Cambria" w:hAnsi="Cambria" w:cs="Cambria"/>
          <w:b/>
          <w:bCs/>
          <w:i/>
          <w:iCs/>
          <w:color w:val="1A1A1A"/>
          <w:sz w:val="32"/>
          <w:szCs w:val="32"/>
        </w:rPr>
        <w:t xml:space="preserve"> the use of the Provincial Ombudsman to investigate in-camera meeting violations?</w:t>
      </w:r>
    </w:p>
    <w:p w:rsidR="00CA2C59" w:rsidRDefault="00CA2C59" w:rsidP="00CA2C59">
      <w:pPr>
        <w:widowControl w:val="0"/>
        <w:autoSpaceDE w:val="0"/>
        <w:autoSpaceDN w:val="0"/>
        <w:adjustRightInd w:val="0"/>
        <w:spacing w:after="256"/>
        <w:ind w:firstLine="960"/>
        <w:rPr>
          <w:rFonts w:ascii="Arial" w:hAnsi="Arial" w:cs="Arial"/>
          <w:color w:val="1A1A1A"/>
          <w:sz w:val="25"/>
          <w:szCs w:val="25"/>
        </w:rPr>
      </w:pPr>
      <w:r>
        <w:rPr>
          <w:rFonts w:ascii="Cambria" w:hAnsi="Cambria" w:cs="Cambria"/>
          <w:color w:val="1A1A1A"/>
          <w:sz w:val="32"/>
          <w:szCs w:val="32"/>
        </w:rPr>
        <w:t>Answer:             Yes          </w:t>
      </w:r>
      <w:r>
        <w:rPr>
          <w:rFonts w:ascii="Cambria" w:hAnsi="Cambria" w:cs="Cambria"/>
          <w:b/>
          <w:bCs/>
          <w:color w:val="1A1A1A"/>
          <w:sz w:val="32"/>
          <w:szCs w:val="32"/>
        </w:rPr>
        <w:t>          </w:t>
      </w:r>
      <w:r>
        <w:rPr>
          <w:rFonts w:ascii="Cambria" w:hAnsi="Cambria" w:cs="Cambria"/>
          <w:color w:val="1A1A1A"/>
          <w:sz w:val="32"/>
          <w:szCs w:val="32"/>
        </w:rPr>
        <w:t xml:space="preserve">           No  </w:t>
      </w:r>
      <w:r>
        <w:rPr>
          <w:rFonts w:ascii="Cambria" w:hAnsi="Cambria" w:cs="Cambria"/>
          <w:b/>
          <w:bCs/>
          <w:color w:val="1A1A1A"/>
          <w:sz w:val="32"/>
          <w:szCs w:val="32"/>
        </w:rPr>
        <w:t>   x      </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b/>
          <w:bCs/>
          <w:i/>
          <w:iCs/>
          <w:color w:val="1A1A1A"/>
          <w:sz w:val="32"/>
          <w:szCs w:val="32"/>
        </w:rPr>
        <w:t> </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Arial" w:hAnsi="Arial" w:cs="Arial"/>
          <w:noProof/>
          <w:color w:val="1A1A1A"/>
          <w:sz w:val="25"/>
          <w:szCs w:val="25"/>
        </w:rPr>
        <w:drawing>
          <wp:inline distT="0" distB="0" distL="0" distR="0">
            <wp:extent cx="92456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0" cy="25400"/>
                    </a:xfrm>
                    <a:prstGeom prst="rect">
                      <a:avLst/>
                    </a:prstGeom>
                    <a:noFill/>
                    <a:ln>
                      <a:noFill/>
                    </a:ln>
                  </pic:spPr>
                </pic:pic>
              </a:graphicData>
            </a:graphic>
          </wp:inline>
        </w:drawing>
      </w:r>
      <w:r>
        <w:rPr>
          <w:rFonts w:ascii="Cambria" w:hAnsi="Cambria" w:cs="Cambria"/>
          <w:color w:val="1A1A1A"/>
          <w:sz w:val="32"/>
          <w:szCs w:val="32"/>
        </w:rPr>
        <w:t> </w:t>
      </w:r>
    </w:p>
    <w:p w:rsidR="00CA2C59" w:rsidRDefault="00CA2C59" w:rsidP="00CA2C59">
      <w:pPr>
        <w:widowControl w:val="0"/>
        <w:autoSpaceDE w:val="0"/>
        <w:autoSpaceDN w:val="0"/>
        <w:adjustRightInd w:val="0"/>
        <w:rPr>
          <w:rFonts w:ascii="Arial" w:hAnsi="Arial" w:cs="Arial"/>
          <w:color w:val="1A1A1A"/>
          <w:sz w:val="25"/>
          <w:szCs w:val="25"/>
        </w:rPr>
      </w:pP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b/>
          <w:bCs/>
          <w:color w:val="1A1A1A"/>
          <w:sz w:val="32"/>
          <w:szCs w:val="32"/>
        </w:rPr>
        <w:t>Question 5</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b/>
          <w:bCs/>
          <w:i/>
          <w:iCs/>
          <w:color w:val="1A1A1A"/>
          <w:sz w:val="32"/>
          <w:szCs w:val="32"/>
        </w:rPr>
        <w:t>If elected, will you undertake to only support new private development proposals that have had a cost/benefit analysis (including impact on urban sprawl and municipal taxes) done by the municipality and paid for by the developer.</w:t>
      </w:r>
    </w:p>
    <w:p w:rsidR="00CA2C59" w:rsidRDefault="00CA2C59" w:rsidP="00CA2C59">
      <w:pPr>
        <w:widowControl w:val="0"/>
        <w:autoSpaceDE w:val="0"/>
        <w:autoSpaceDN w:val="0"/>
        <w:adjustRightInd w:val="0"/>
        <w:spacing w:after="256"/>
        <w:jc w:val="both"/>
        <w:rPr>
          <w:rFonts w:ascii="Arial" w:hAnsi="Arial" w:cs="Arial"/>
          <w:color w:val="1A1A1A"/>
          <w:sz w:val="25"/>
          <w:szCs w:val="25"/>
        </w:rPr>
      </w:pPr>
      <w:r>
        <w:rPr>
          <w:rFonts w:ascii="Cambria" w:hAnsi="Cambria" w:cs="Cambria"/>
          <w:b/>
          <w:bCs/>
          <w:i/>
          <w:i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Answer:             Yes                       No         x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5E196D"/>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1A1A1A"/>
          <w:sz w:val="32"/>
          <w:szCs w:val="32"/>
        </w:rPr>
        <w:t>Question 6</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If elected, will you support the creation of a lobby registry for local and County government?</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Answer:             Yes                                  No      x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Arial" w:hAnsi="Arial" w:cs="Arial"/>
          <w:noProof/>
          <w:color w:val="1A1A1A"/>
          <w:sz w:val="25"/>
          <w:szCs w:val="25"/>
        </w:rPr>
        <w:drawing>
          <wp:inline distT="0" distB="0" distL="0" distR="0">
            <wp:extent cx="9156700" cy="254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6700" cy="25400"/>
                    </a:xfrm>
                    <a:prstGeom prst="rect">
                      <a:avLst/>
                    </a:prstGeom>
                    <a:noFill/>
                    <a:ln>
                      <a:noFill/>
                    </a:ln>
                  </pic:spPr>
                </pic:pic>
              </a:graphicData>
            </a:graphic>
          </wp:inline>
        </w:drawing>
      </w:r>
      <w:r>
        <w:rPr>
          <w:rFonts w:ascii="Cambria" w:hAnsi="Cambria" w:cs="Cambria"/>
          <w:color w:val="1A1A1A"/>
          <w:sz w:val="32"/>
          <w:szCs w:val="32"/>
        </w:rPr>
        <w:t> </w:t>
      </w:r>
    </w:p>
    <w:p w:rsidR="00CA2C59" w:rsidRDefault="00CA2C59" w:rsidP="00CA2C59">
      <w:pPr>
        <w:widowControl w:val="0"/>
        <w:autoSpaceDE w:val="0"/>
        <w:autoSpaceDN w:val="0"/>
        <w:adjustRightInd w:val="0"/>
        <w:rPr>
          <w:rFonts w:ascii="Arial" w:hAnsi="Arial" w:cs="Arial"/>
          <w:color w:val="1A1A1A"/>
          <w:sz w:val="25"/>
          <w:szCs w:val="25"/>
        </w:rPr>
      </w:pP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color w:val="1A1A1A"/>
          <w:sz w:val="32"/>
          <w:szCs w:val="32"/>
        </w:rPr>
        <w:t>Question 7</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ind w:firstLine="440"/>
        <w:rPr>
          <w:rFonts w:ascii="Arial" w:hAnsi="Arial" w:cs="Arial"/>
          <w:color w:val="1A1A1A"/>
          <w:sz w:val="25"/>
          <w:szCs w:val="25"/>
        </w:rPr>
      </w:pPr>
      <w:proofErr w:type="gramStart"/>
      <w:r>
        <w:rPr>
          <w:rFonts w:ascii="Cambria" w:hAnsi="Cambria" w:cs="Cambria"/>
          <w:b/>
          <w:bCs/>
          <w:i/>
          <w:iCs/>
          <w:color w:val="1A1A1A"/>
          <w:sz w:val="32"/>
          <w:szCs w:val="32"/>
        </w:rPr>
        <w:t>a)   Does</w:t>
      </w:r>
      <w:proofErr w:type="gramEnd"/>
      <w:r>
        <w:rPr>
          <w:rFonts w:ascii="Cambria" w:hAnsi="Cambria" w:cs="Cambria"/>
          <w:b/>
          <w:bCs/>
          <w:i/>
          <w:iCs/>
          <w:color w:val="1A1A1A"/>
          <w:sz w:val="32"/>
          <w:szCs w:val="32"/>
        </w:rPr>
        <w:t xml:space="preserve"> your campaign accept corporate or union donations?</w:t>
      </w:r>
    </w:p>
    <w:p w:rsidR="00CA2C59" w:rsidRDefault="00CA2C59" w:rsidP="00CA2C59">
      <w:pPr>
        <w:widowControl w:val="0"/>
        <w:autoSpaceDE w:val="0"/>
        <w:autoSpaceDN w:val="0"/>
        <w:adjustRightInd w:val="0"/>
        <w:spacing w:after="256"/>
        <w:ind w:firstLine="960"/>
        <w:rPr>
          <w:rFonts w:ascii="Arial" w:hAnsi="Arial" w:cs="Arial"/>
          <w:color w:val="1A1A1A"/>
          <w:sz w:val="25"/>
          <w:szCs w:val="25"/>
        </w:rPr>
      </w:pPr>
      <w:r>
        <w:rPr>
          <w:rFonts w:ascii="Cambria" w:hAnsi="Cambria" w:cs="Cambria"/>
          <w:b/>
          <w:bCs/>
          <w:i/>
          <w:iCs/>
          <w:color w:val="1A1A1A"/>
          <w:sz w:val="32"/>
          <w:szCs w:val="32"/>
        </w:rPr>
        <w:t> </w:t>
      </w:r>
    </w:p>
    <w:p w:rsidR="00CA2C59" w:rsidRDefault="00CA2C59" w:rsidP="00CA2C59">
      <w:pPr>
        <w:widowControl w:val="0"/>
        <w:autoSpaceDE w:val="0"/>
        <w:autoSpaceDN w:val="0"/>
        <w:adjustRightInd w:val="0"/>
        <w:spacing w:after="256"/>
        <w:ind w:firstLine="960"/>
        <w:rPr>
          <w:rFonts w:ascii="Arial" w:hAnsi="Arial" w:cs="Arial"/>
          <w:color w:val="1A1A1A"/>
          <w:sz w:val="25"/>
          <w:szCs w:val="25"/>
        </w:rPr>
      </w:pPr>
      <w:r>
        <w:rPr>
          <w:rFonts w:ascii="Cambria" w:hAnsi="Cambria" w:cs="Cambria"/>
          <w:b/>
          <w:bCs/>
          <w:i/>
          <w:iCs/>
          <w:color w:val="1A1A1A"/>
          <w:sz w:val="32"/>
          <w:szCs w:val="32"/>
        </w:rPr>
        <w:t> </w:t>
      </w:r>
      <w:r>
        <w:rPr>
          <w:rFonts w:ascii="Cambria" w:hAnsi="Cambria" w:cs="Cambria"/>
          <w:b/>
          <w:bCs/>
          <w:color w:val="1A1A1A"/>
          <w:sz w:val="32"/>
          <w:szCs w:val="32"/>
        </w:rPr>
        <w:t>Answer:</w:t>
      </w:r>
      <w:r>
        <w:rPr>
          <w:rFonts w:ascii="Cambria" w:hAnsi="Cambria" w:cs="Cambria"/>
          <w:b/>
          <w:bCs/>
          <w:i/>
          <w:iCs/>
          <w:color w:val="1A1A1A"/>
          <w:sz w:val="32"/>
          <w:szCs w:val="32"/>
        </w:rPr>
        <w:t xml:space="preserve">      Yes   </w:t>
      </w:r>
      <w:r>
        <w:rPr>
          <w:rFonts w:ascii="Cambria" w:hAnsi="Cambria" w:cs="Cambria"/>
          <w:color w:val="1A1A1A"/>
          <w:sz w:val="32"/>
          <w:szCs w:val="32"/>
        </w:rPr>
        <w:t>           </w:t>
      </w:r>
      <w:r>
        <w:rPr>
          <w:rFonts w:ascii="Cambria" w:hAnsi="Cambria" w:cs="Cambria"/>
          <w:b/>
          <w:bCs/>
          <w:i/>
          <w:iCs/>
          <w:color w:val="1A1A1A"/>
          <w:sz w:val="32"/>
          <w:szCs w:val="32"/>
        </w:rPr>
        <w:t>          No</w:t>
      </w:r>
      <w:r>
        <w:rPr>
          <w:rFonts w:ascii="Cambria" w:hAnsi="Cambria" w:cs="Cambria"/>
          <w:color w:val="1A1A1A"/>
          <w:sz w:val="32"/>
          <w:szCs w:val="32"/>
        </w:rPr>
        <w:t>       x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Arial" w:hAnsi="Arial" w:cs="Arial"/>
          <w:noProof/>
          <w:color w:val="1A1A1A"/>
          <w:sz w:val="25"/>
          <w:szCs w:val="25"/>
        </w:rPr>
        <w:drawing>
          <wp:inline distT="0" distB="0" distL="0" distR="0">
            <wp:extent cx="9245600" cy="2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5600" cy="25400"/>
                    </a:xfrm>
                    <a:prstGeom prst="rect">
                      <a:avLst/>
                    </a:prstGeom>
                    <a:noFill/>
                    <a:ln>
                      <a:noFill/>
                    </a:ln>
                  </pic:spPr>
                </pic:pic>
              </a:graphicData>
            </a:graphic>
          </wp:inline>
        </w:drawing>
      </w:r>
      <w:r>
        <w:rPr>
          <w:rFonts w:ascii="Arial" w:hAnsi="Arial" w:cs="Arial"/>
          <w:b/>
          <w:bCs/>
          <w:color w:val="1A1A1A"/>
          <w:sz w:val="37"/>
          <w:szCs w:val="37"/>
        </w:rPr>
        <w:t> </w:t>
      </w:r>
    </w:p>
    <w:p w:rsidR="00CA2C59" w:rsidRDefault="00CA2C59" w:rsidP="00CA2C59">
      <w:pPr>
        <w:widowControl w:val="0"/>
        <w:autoSpaceDE w:val="0"/>
        <w:autoSpaceDN w:val="0"/>
        <w:adjustRightInd w:val="0"/>
        <w:rPr>
          <w:rFonts w:ascii="Arial" w:hAnsi="Arial" w:cs="Arial"/>
          <w:color w:val="1A1A1A"/>
          <w:sz w:val="25"/>
          <w:szCs w:val="25"/>
        </w:rPr>
      </w:pP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b/>
          <w:bCs/>
          <w:i/>
          <w:iCs/>
          <w:color w:val="1A1A1A"/>
          <w:sz w:val="37"/>
          <w:szCs w:val="37"/>
        </w:rPr>
        <w:t>COMMENTS:</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b/>
          <w:bCs/>
          <w:i/>
          <w:iCs/>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#2- I always give this serious consideration when making any ‘Planning’ decision. Water and food is essential to our very existence.</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#4B-We need open dialogue with everyone. Recording the meetings may cause some people to feel uncomfortable and possibly restrict their participation.</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mbria" w:hAnsi="Cambria" w:cs="Cambria"/>
          <w:color w:val="1A1A1A"/>
          <w:sz w:val="32"/>
          <w:szCs w:val="32"/>
        </w:rPr>
        <w:t xml:space="preserve">#5- </w:t>
      </w:r>
      <w:proofErr w:type="gramStart"/>
      <w:r>
        <w:rPr>
          <w:rFonts w:ascii="Cambria" w:hAnsi="Cambria" w:cs="Cambria"/>
          <w:color w:val="1A1A1A"/>
          <w:sz w:val="32"/>
          <w:szCs w:val="32"/>
        </w:rPr>
        <w:t>All</w:t>
      </w:r>
      <w:proofErr w:type="gramEnd"/>
      <w:r>
        <w:rPr>
          <w:rFonts w:ascii="Cambria" w:hAnsi="Cambria" w:cs="Cambria"/>
          <w:color w:val="1A1A1A"/>
          <w:sz w:val="32"/>
          <w:szCs w:val="32"/>
        </w:rPr>
        <w:t xml:space="preserve"> development requires a cost/benefit analysis. I would not want to limit</w:t>
      </w:r>
      <w:r>
        <w:rPr>
          <w:rFonts w:ascii="Cambria" w:hAnsi="Cambria" w:cs="Cambria"/>
          <w:color w:val="1A1A1A"/>
          <w:sz w:val="32"/>
          <w:szCs w:val="32"/>
        </w:rPr>
        <w:t xml:space="preserve"> </w:t>
      </w:r>
      <w:proofErr w:type="gramStart"/>
      <w:r>
        <w:rPr>
          <w:rFonts w:ascii="Cambria" w:hAnsi="Cambria" w:cs="Cambria"/>
          <w:color w:val="1A1A1A"/>
          <w:sz w:val="32"/>
          <w:szCs w:val="32"/>
        </w:rPr>
        <w:t>us(</w:t>
      </w:r>
      <w:proofErr w:type="gramEnd"/>
      <w:r>
        <w:rPr>
          <w:rFonts w:ascii="Cambria" w:hAnsi="Cambria" w:cs="Cambria"/>
          <w:color w:val="1A1A1A"/>
          <w:sz w:val="32"/>
          <w:szCs w:val="32"/>
        </w:rPr>
        <w:t>Council) to only one process.</w:t>
      </w:r>
      <w:bookmarkStart w:id="0" w:name="_GoBack"/>
      <w:bookmarkEnd w:id="0"/>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b/>
          <w:bCs/>
          <w:i/>
          <w:iCs/>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b/>
          <w:bCs/>
          <w:i/>
          <w:iCs/>
          <w:color w:val="1A1A1A"/>
          <w:sz w:val="29"/>
          <w:szCs w:val="29"/>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Candidate Name</w:t>
      </w:r>
      <w:proofErr w:type="gramStart"/>
      <w:r>
        <w:rPr>
          <w:rFonts w:ascii="Calibri" w:hAnsi="Calibri" w:cs="Calibri"/>
          <w:color w:val="1A1A1A"/>
          <w:sz w:val="37"/>
          <w:szCs w:val="37"/>
        </w:rPr>
        <w:t>:</w:t>
      </w:r>
      <w:r>
        <w:rPr>
          <w:rFonts w:ascii="Arial" w:hAnsi="Arial" w:cs="Arial"/>
          <w:color w:val="1A1A1A"/>
          <w:sz w:val="37"/>
          <w:szCs w:val="37"/>
        </w:rPr>
        <w:t>                                </w:t>
      </w:r>
      <w:r>
        <w:rPr>
          <w:rFonts w:ascii="Arial" w:hAnsi="Arial" w:cs="Arial"/>
          <w:color w:val="1A1A1A"/>
          <w:sz w:val="37"/>
          <w:szCs w:val="37"/>
          <w:u w:val="single"/>
        </w:rPr>
        <w:t>Municipality</w:t>
      </w:r>
      <w:proofErr w:type="gramEnd"/>
      <w:r>
        <w:rPr>
          <w:rFonts w:ascii="Arial" w:hAnsi="Arial" w:cs="Arial"/>
          <w:color w:val="1A1A1A"/>
          <w:sz w:val="37"/>
          <w:szCs w:val="37"/>
        </w:rPr>
        <w:t xml:space="preserve">                                   </w:t>
      </w:r>
      <w:r>
        <w:rPr>
          <w:rFonts w:ascii="Arial" w:hAnsi="Arial" w:cs="Arial"/>
          <w:color w:val="1A1A1A"/>
          <w:sz w:val="37"/>
          <w:szCs w:val="37"/>
          <w:u w:val="single"/>
        </w:rPr>
        <w:t>Date:</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29"/>
          <w:szCs w:val="29"/>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Mary Small Brett……...............</w:t>
      </w:r>
      <w:proofErr w:type="spellStart"/>
      <w:r>
        <w:rPr>
          <w:rFonts w:ascii="Arial" w:hAnsi="Arial" w:cs="Arial"/>
          <w:color w:val="1A1A1A"/>
          <w:sz w:val="37"/>
          <w:szCs w:val="37"/>
        </w:rPr>
        <w:t>Adjala-Tosorontio</w:t>
      </w:r>
      <w:proofErr w:type="spellEnd"/>
      <w:r>
        <w:rPr>
          <w:rFonts w:ascii="Arial" w:hAnsi="Arial" w:cs="Arial"/>
          <w:color w:val="1A1A1A"/>
          <w:sz w:val="37"/>
          <w:szCs w:val="37"/>
        </w:rPr>
        <w:t xml:space="preserve"> Township..............Sept. 19</w:t>
      </w:r>
      <w:r>
        <w:rPr>
          <w:rFonts w:ascii="Arial" w:hAnsi="Arial" w:cs="Arial"/>
          <w:color w:val="1A1A1A"/>
          <w:sz w:val="30"/>
          <w:szCs w:val="30"/>
          <w:vertAlign w:val="superscript"/>
        </w:rPr>
        <w:t>th</w:t>
      </w:r>
      <w:r>
        <w:rPr>
          <w:rFonts w:ascii="Arial" w:hAnsi="Arial" w:cs="Arial"/>
          <w:color w:val="1A1A1A"/>
          <w:sz w:val="37"/>
          <w:szCs w:val="37"/>
        </w:rPr>
        <w:t>, 2014....                     …………………………                           ………………</w:t>
      </w:r>
      <w:proofErr w:type="gramStart"/>
      <w:r>
        <w:rPr>
          <w:rFonts w:ascii="Arial" w:hAnsi="Arial" w:cs="Arial"/>
          <w:color w:val="1A1A1A"/>
          <w:sz w:val="37"/>
          <w:szCs w:val="37"/>
        </w:rPr>
        <w:t>.......</w:t>
      </w:r>
      <w:proofErr w:type="gramEnd"/>
      <w:r>
        <w:rPr>
          <w:rFonts w:ascii="Arial" w:hAnsi="Arial" w:cs="Arial"/>
          <w:color w:val="1A1A1A"/>
          <w:sz w:val="37"/>
          <w:szCs w:val="37"/>
        </w:rPr>
        <w:t xml:space="preserve">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xml:space="preserve">Please return the completed questionnaire to the sender as soon as possible, but not later than </w:t>
      </w:r>
      <w:r>
        <w:rPr>
          <w:rFonts w:ascii="Arial" w:hAnsi="Arial" w:cs="Arial"/>
          <w:color w:val="1A1A1A"/>
          <w:sz w:val="37"/>
          <w:szCs w:val="37"/>
        </w:rPr>
        <w:t>September 19, 2014. The results will be posted on the AWARE Simcoe website.</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37"/>
          <w:szCs w:val="37"/>
        </w:rPr>
        <w:t> </w:t>
      </w:r>
    </w:p>
    <w:p w:rsidR="00CA2C59" w:rsidRDefault="00CA2C59" w:rsidP="00CA2C59">
      <w:pPr>
        <w:widowControl w:val="0"/>
        <w:autoSpaceDE w:val="0"/>
        <w:autoSpaceDN w:val="0"/>
        <w:adjustRightInd w:val="0"/>
        <w:spacing w:after="256"/>
        <w:rPr>
          <w:rFonts w:ascii="Arial" w:hAnsi="Arial" w:cs="Arial"/>
          <w:color w:val="1A1A1A"/>
          <w:sz w:val="25"/>
          <w:szCs w:val="25"/>
        </w:rPr>
      </w:pPr>
      <w:r>
        <w:rPr>
          <w:rFonts w:ascii="Calibri" w:hAnsi="Calibri" w:cs="Calibri"/>
          <w:color w:val="1A1A1A"/>
          <w:sz w:val="43"/>
          <w:szCs w:val="43"/>
        </w:rPr>
        <w:t>Thank you for completing the AWARE Simcoe Candidate Questionnaire.</w:t>
      </w:r>
    </w:p>
    <w:p w:rsidR="0051066B" w:rsidRDefault="0051066B"/>
    <w:sectPr w:rsidR="0051066B" w:rsidSect="009B65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59"/>
    <w:rsid w:val="0051066B"/>
    <w:rsid w:val="006B35C9"/>
    <w:rsid w:val="00CA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D8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C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C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aware-simcoe.ca/" TargetMode="External"/><Relationship Id="rId7" Type="http://schemas.openxmlformats.org/officeDocument/2006/relationships/image" Target="media/image2.gif"/><Relationship Id="rId8" Type="http://schemas.openxmlformats.org/officeDocument/2006/relationships/hyperlink" Target="http://foodandwaterfirst.com/pledge/" TargetMode="External"/><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587</Words>
  <Characters>3350</Characters>
  <Application>Microsoft Macintosh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2014-09-22T12:15:00Z</dcterms:created>
  <dcterms:modified xsi:type="dcterms:W3CDTF">2014-09-22T12:19:00Z</dcterms:modified>
</cp:coreProperties>
</file>