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0"/>
          <w:szCs w:val="10"/>
        </w:rPr>
        <w:alias w:val="Confidential Recommendation"/>
        <w:tag w:val="Heading"/>
        <w:id w:val="957183988"/>
        <w:lock w:val="sdtContentLocked"/>
        <w:placeholder>
          <w:docPart w:val="526F8500AEEE434092954B566985DA50"/>
        </w:placeholder>
        <w:showingPlcHdr/>
        <w:text w:multiLine="1"/>
      </w:sdtPr>
      <w:sdtEndPr/>
      <w:sdtContent>
        <w:p w:rsidR="005948AB" w:rsidRDefault="002F7082" w:rsidP="001B2071">
          <w:pPr>
            <w:pStyle w:val="Heading1"/>
            <w:jc w:val="center"/>
            <w:rPr>
              <w:sz w:val="10"/>
              <w:szCs w:val="10"/>
            </w:rPr>
            <w:sectPr w:rsidR="005948AB" w:rsidSect="00DF519E">
              <w:headerReference w:type="default" r:id="rId8"/>
              <w:pgSz w:w="12240" w:h="15840" w:code="1"/>
              <w:pgMar w:top="720" w:right="1080" w:bottom="1440" w:left="1080" w:header="432" w:footer="720" w:gutter="0"/>
              <w:cols w:space="720"/>
              <w:titlePg/>
              <w:docGrid w:linePitch="360"/>
            </w:sectPr>
          </w:pPr>
          <w:r w:rsidRPr="002F7082">
            <w:rPr>
              <w:noProof/>
              <w:sz w:val="10"/>
              <w:szCs w:val="10"/>
              <w:lang w:eastAsia="en-CA"/>
            </w:rPr>
            <w:drawing>
              <wp:anchor distT="0" distB="0" distL="114300" distR="114300" simplePos="0" relativeHeight="251659264" behindDoc="0" locked="0" layoutInCell="1" allowOverlap="1">
                <wp:simplePos x="1457325" y="1219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81125" cy="676275"/>
                <wp:effectExtent l="19050" t="0" r="9525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S-cor-logo-cmyk300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A4B63">
            <w:rPr>
              <w:rFonts w:ascii="Arial" w:hAnsi="Arial" w:cs="Arial"/>
              <w:b w:val="0"/>
              <w:bCs w:val="0"/>
              <w:noProof/>
              <w:color w:val="auto"/>
              <w:sz w:val="24"/>
              <w:szCs w:val="24"/>
              <w:lang w:eastAsia="en-CA"/>
            </w:rPr>
            <w:t xml:space="preserve">  </w:t>
          </w:r>
          <w:r w:rsidR="00C04397" w:rsidRPr="00A9531E">
            <w:rPr>
              <w:rFonts w:ascii="Arial" w:hAnsi="Arial" w:cs="Arial"/>
              <w:color w:val="auto"/>
              <w:spacing w:val="40"/>
              <w:sz w:val="24"/>
              <w:szCs w:val="24"/>
            </w:rPr>
            <w:t>COUNTY OF SIMCOE</w:t>
          </w:r>
          <w:r w:rsidRPr="002F7082">
            <w:rPr>
              <w:rFonts w:ascii="Arial Black" w:hAnsi="Arial Black"/>
              <w:noProof/>
              <w:color w:val="auto"/>
              <w:sz w:val="36"/>
              <w:szCs w:val="36"/>
              <w:lang w:eastAsia="en-CA"/>
            </w:rPr>
            <w:drawing>
              <wp:anchor distT="0" distB="0" distL="114300" distR="114300" simplePos="0" relativeHeight="251658240" behindDoc="0" locked="0" layoutInCell="1" allowOverlap="1">
                <wp:simplePos x="5962650" y="1219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6725" cy="676275"/>
                <wp:effectExtent l="19050" t="0" r="9525" b="0"/>
                <wp:wrapSquare wrapText="bothSides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-coa-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87333" w:rsidRDefault="00022FAF" w:rsidP="00687333">
      <w:pPr>
        <w:pStyle w:val="Title"/>
        <w:pBdr>
          <w:bottom w:val="none" w:sz="0" w:space="0" w:color="auto"/>
        </w:pBdr>
        <w:rPr>
          <w:rFonts w:ascii="Arial" w:hAnsi="Arial" w:cs="Arial"/>
          <w:b/>
          <w:bCs/>
          <w:noProof/>
          <w:color w:val="auto"/>
          <w:spacing w:val="0"/>
          <w:kern w:val="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noProof/>
          <w:color w:val="auto"/>
          <w:spacing w:val="0"/>
          <w:kern w:val="0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E02B" wp14:editId="2C36ADDC">
                <wp:simplePos x="0" y="0"/>
                <wp:positionH relativeFrom="column">
                  <wp:posOffset>-142875</wp:posOffset>
                </wp:positionH>
                <wp:positionV relativeFrom="paragraph">
                  <wp:posOffset>322580</wp:posOffset>
                </wp:positionV>
                <wp:extent cx="64103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3A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25.4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fa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P0vv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"/>
            </w:pict>
          </mc:Fallback>
        </mc:AlternateContent>
      </w:r>
      <w:r w:rsidR="00C04397">
        <w:rPr>
          <w:rFonts w:ascii="Arial" w:hAnsi="Arial" w:cs="Arial"/>
          <w:b/>
          <w:bCs/>
          <w:noProof/>
          <w:color w:val="auto"/>
          <w:spacing w:val="0"/>
          <w:kern w:val="0"/>
          <w:sz w:val="24"/>
          <w:szCs w:val="24"/>
          <w:lang w:eastAsia="en-CA"/>
        </w:rPr>
        <w:t xml:space="preserve"> </w:t>
      </w:r>
    </w:p>
    <w:p w:rsidR="00C87E1D" w:rsidRPr="00C87E1D" w:rsidRDefault="00C87E1D" w:rsidP="00C87E1D">
      <w:pPr>
        <w:rPr>
          <w:sz w:val="2"/>
          <w:lang w:eastAsia="en-CA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40"/>
      </w:tblGrid>
      <w:tr w:rsidR="00A9531E" w:rsidTr="000F1A46">
        <w:trPr>
          <w:trHeight w:hRule="exact" w:val="577"/>
        </w:trPr>
        <w:tc>
          <w:tcPr>
            <w:tcW w:w="2340" w:type="dxa"/>
          </w:tcPr>
          <w:p w:rsidR="00A9531E" w:rsidRPr="00E74F4C" w:rsidRDefault="00E74F4C" w:rsidP="00A9531E">
            <w:pPr>
              <w:pStyle w:val="Subtitle"/>
              <w:numPr>
                <w:ilvl w:val="0"/>
                <w:numId w:val="0"/>
              </w:numPr>
              <w:jc w:val="both"/>
              <w:rPr>
                <w:rStyle w:val="ReportHeading2"/>
                <w:b/>
                <w:sz w:val="22"/>
                <w:szCs w:val="22"/>
              </w:rPr>
            </w:pPr>
            <w:r>
              <w:rPr>
                <w:rStyle w:val="ReportHeading2"/>
                <w:b/>
                <w:sz w:val="22"/>
                <w:szCs w:val="22"/>
              </w:rPr>
              <w:t>To:</w:t>
            </w:r>
          </w:p>
        </w:tc>
        <w:tc>
          <w:tcPr>
            <w:tcW w:w="7740" w:type="dxa"/>
          </w:tcPr>
          <w:p w:rsidR="00A9531E" w:rsidRPr="00A9531E" w:rsidRDefault="00C71BB3" w:rsidP="00B411BA">
            <w:pPr>
              <w:pStyle w:val="Subtitle"/>
              <w:numPr>
                <w:ilvl w:val="0"/>
                <w:numId w:val="0"/>
              </w:numPr>
              <w:ind w:left="-108"/>
              <w:rPr>
                <w:rStyle w:val="ReportHeading2"/>
                <w:sz w:val="22"/>
                <w:szCs w:val="22"/>
              </w:rPr>
            </w:pPr>
            <w:r>
              <w:rPr>
                <w:rStyle w:val="Style2"/>
                <w:b/>
                <w:sz w:val="22"/>
                <w:szCs w:val="22"/>
              </w:rPr>
              <w:t>COMMITTEE OF THE WHOLE</w:t>
            </w:r>
            <w:r w:rsidR="00E74F4C">
              <w:rPr>
                <w:rStyle w:val="Style2"/>
                <w:b/>
                <w:sz w:val="22"/>
                <w:szCs w:val="22"/>
              </w:rPr>
              <w:t xml:space="preserve"> </w:t>
            </w:r>
          </w:p>
        </w:tc>
      </w:tr>
      <w:tr w:rsidR="00A9531E" w:rsidTr="000F1A46">
        <w:trPr>
          <w:trHeight w:hRule="exact" w:val="577"/>
        </w:trPr>
        <w:tc>
          <w:tcPr>
            <w:tcW w:w="2340" w:type="dxa"/>
          </w:tcPr>
          <w:p w:rsidR="00A9531E" w:rsidRPr="00E74F4C" w:rsidRDefault="00E74F4C" w:rsidP="00A9531E">
            <w:pPr>
              <w:pStyle w:val="Subtitle"/>
              <w:numPr>
                <w:ilvl w:val="0"/>
                <w:numId w:val="0"/>
              </w:numPr>
              <w:ind w:left="2520" w:hanging="2520"/>
              <w:rPr>
                <w:rStyle w:val="ReportHeading2"/>
                <w:b/>
                <w:sz w:val="22"/>
                <w:szCs w:val="22"/>
              </w:rPr>
            </w:pPr>
            <w:r>
              <w:rPr>
                <w:rStyle w:val="ReportHeading2"/>
                <w:b/>
                <w:sz w:val="22"/>
                <w:szCs w:val="22"/>
              </w:rPr>
              <w:t>Section:</w:t>
            </w:r>
          </w:p>
        </w:tc>
        <w:tc>
          <w:tcPr>
            <w:tcW w:w="7740" w:type="dxa"/>
          </w:tcPr>
          <w:p w:rsidR="00A9531E" w:rsidRPr="00A9531E" w:rsidRDefault="00744CA9" w:rsidP="00B411BA">
            <w:pPr>
              <w:pStyle w:val="Subtitle"/>
              <w:numPr>
                <w:ilvl w:val="0"/>
                <w:numId w:val="0"/>
              </w:numPr>
              <w:ind w:left="-108"/>
              <w:rPr>
                <w:rStyle w:val="ReportHeading2"/>
                <w:sz w:val="22"/>
                <w:szCs w:val="22"/>
              </w:rPr>
            </w:pPr>
            <w:r w:rsidRPr="00DA6C15">
              <w:rPr>
                <w:rStyle w:val="ReportHeading2"/>
                <w:sz w:val="22"/>
                <w:szCs w:val="22"/>
              </w:rPr>
              <w:t>Corporate Services - Forestry</w:t>
            </w:r>
            <w:r w:rsidR="00C71BB3">
              <w:rPr>
                <w:rStyle w:val="ReportHeading2"/>
                <w:sz w:val="22"/>
                <w:szCs w:val="22"/>
              </w:rPr>
              <w:t xml:space="preserve"> </w:t>
            </w:r>
            <w:r w:rsidR="00DA6C15">
              <w:rPr>
                <w:rStyle w:val="ReportHeading2"/>
                <w:sz w:val="22"/>
                <w:szCs w:val="22"/>
              </w:rPr>
              <w:t>/ By-law</w:t>
            </w:r>
          </w:p>
        </w:tc>
      </w:tr>
      <w:tr w:rsidR="00A9531E" w:rsidTr="000F1A46">
        <w:trPr>
          <w:trHeight w:hRule="exact" w:val="577"/>
        </w:trPr>
        <w:tc>
          <w:tcPr>
            <w:tcW w:w="2340" w:type="dxa"/>
          </w:tcPr>
          <w:p w:rsidR="00A9531E" w:rsidRPr="00E74F4C" w:rsidRDefault="00E74F4C" w:rsidP="00364A63">
            <w:pPr>
              <w:pStyle w:val="Subtitle"/>
              <w:numPr>
                <w:ilvl w:val="0"/>
                <w:numId w:val="0"/>
              </w:numPr>
              <w:ind w:right="-108"/>
              <w:rPr>
                <w:rStyle w:val="ReportHeading2"/>
                <w:b/>
                <w:sz w:val="22"/>
                <w:szCs w:val="22"/>
              </w:rPr>
            </w:pPr>
            <w:r>
              <w:rPr>
                <w:rStyle w:val="ReportHeading2"/>
                <w:b/>
                <w:sz w:val="22"/>
                <w:szCs w:val="22"/>
              </w:rPr>
              <w:t>Item Number:</w:t>
            </w:r>
          </w:p>
        </w:tc>
        <w:tc>
          <w:tcPr>
            <w:tcW w:w="7740" w:type="dxa"/>
          </w:tcPr>
          <w:p w:rsidR="00A9531E" w:rsidRPr="00A9531E" w:rsidRDefault="00580843" w:rsidP="00744CA9">
            <w:pPr>
              <w:pStyle w:val="Subtitle"/>
              <w:numPr>
                <w:ilvl w:val="0"/>
                <w:numId w:val="0"/>
              </w:numPr>
              <w:ind w:left="-108"/>
              <w:rPr>
                <w:rStyle w:val="ReportHeading2"/>
                <w:sz w:val="22"/>
                <w:szCs w:val="22"/>
              </w:rPr>
            </w:pPr>
            <w:r>
              <w:rPr>
                <w:rStyle w:val="ReportHeading2"/>
                <w:sz w:val="22"/>
                <w:szCs w:val="22"/>
              </w:rPr>
              <w:t>CCW 15-009</w:t>
            </w:r>
          </w:p>
        </w:tc>
      </w:tr>
      <w:tr w:rsidR="00A9531E" w:rsidTr="000F1A46">
        <w:trPr>
          <w:trHeight w:hRule="exact" w:val="577"/>
        </w:trPr>
        <w:tc>
          <w:tcPr>
            <w:tcW w:w="2340" w:type="dxa"/>
          </w:tcPr>
          <w:p w:rsidR="00A9531E" w:rsidRPr="00E74F4C" w:rsidRDefault="00E74F4C" w:rsidP="00F23376">
            <w:pPr>
              <w:pStyle w:val="Subtitle"/>
              <w:numPr>
                <w:ilvl w:val="0"/>
                <w:numId w:val="0"/>
              </w:numPr>
              <w:rPr>
                <w:rStyle w:val="ReportHeading2"/>
                <w:b/>
                <w:sz w:val="22"/>
                <w:szCs w:val="22"/>
              </w:rPr>
            </w:pPr>
            <w:r>
              <w:rPr>
                <w:rStyle w:val="ReportHeading2"/>
                <w:b/>
                <w:sz w:val="22"/>
                <w:szCs w:val="22"/>
              </w:rPr>
              <w:t>Meeting Date:</w:t>
            </w:r>
          </w:p>
        </w:tc>
        <w:tc>
          <w:tcPr>
            <w:tcW w:w="7740" w:type="dxa"/>
          </w:tcPr>
          <w:p w:rsidR="00A9531E" w:rsidRPr="00E74F4C" w:rsidRDefault="00580843" w:rsidP="007F118C">
            <w:pPr>
              <w:pStyle w:val="Subtitle"/>
              <w:numPr>
                <w:ilvl w:val="0"/>
                <w:numId w:val="0"/>
              </w:numPr>
              <w:ind w:left="-108"/>
              <w:rPr>
                <w:rStyle w:val="ReportHeading2"/>
                <w:sz w:val="22"/>
                <w:szCs w:val="22"/>
              </w:rPr>
            </w:pPr>
            <w:r>
              <w:rPr>
                <w:rStyle w:val="ReportHeading2"/>
                <w:sz w:val="22"/>
                <w:szCs w:val="22"/>
              </w:rPr>
              <w:t>January 13, 2015</w:t>
            </w:r>
          </w:p>
        </w:tc>
      </w:tr>
      <w:tr w:rsidR="00A9531E" w:rsidTr="000F1A46">
        <w:trPr>
          <w:trHeight w:hRule="exact" w:val="1008"/>
        </w:trPr>
        <w:tc>
          <w:tcPr>
            <w:tcW w:w="2340" w:type="dxa"/>
          </w:tcPr>
          <w:p w:rsidR="00A9531E" w:rsidRPr="00E74F4C" w:rsidRDefault="00E74F4C" w:rsidP="005E2206">
            <w:pPr>
              <w:pStyle w:val="Subtitle"/>
              <w:numPr>
                <w:ilvl w:val="0"/>
                <w:numId w:val="0"/>
              </w:numPr>
              <w:ind w:right="-108"/>
              <w:rPr>
                <w:rStyle w:val="ReportHeading2"/>
                <w:b/>
                <w:sz w:val="22"/>
                <w:szCs w:val="22"/>
              </w:rPr>
            </w:pPr>
            <w:r>
              <w:rPr>
                <w:rStyle w:val="ReportHeading2"/>
                <w:b/>
                <w:sz w:val="22"/>
                <w:szCs w:val="22"/>
              </w:rPr>
              <w:t>Subject:</w:t>
            </w:r>
          </w:p>
        </w:tc>
        <w:tc>
          <w:tcPr>
            <w:tcW w:w="7740" w:type="dxa"/>
          </w:tcPr>
          <w:p w:rsidR="00FB1C8D" w:rsidRDefault="00DA6C15" w:rsidP="00364A63">
            <w:pPr>
              <w:pStyle w:val="Subtitle"/>
              <w:numPr>
                <w:ilvl w:val="0"/>
                <w:numId w:val="0"/>
              </w:numPr>
              <w:ind w:left="-108"/>
              <w:rPr>
                <w:b w:val="0"/>
                <w:spacing w:val="0"/>
                <w:sz w:val="22"/>
                <w:szCs w:val="22"/>
                <w:lang w:val="en-GB" w:eastAsia="en-CA"/>
              </w:rPr>
            </w:pPr>
            <w:r>
              <w:rPr>
                <w:b w:val="0"/>
                <w:spacing w:val="0"/>
                <w:sz w:val="22"/>
                <w:szCs w:val="22"/>
                <w:lang w:val="en-GB" w:eastAsia="en-CA"/>
              </w:rPr>
              <w:t>Request for Special Permit to Forest Conservation By-law No. 5635</w:t>
            </w:r>
          </w:p>
          <w:p w:rsidR="00D344FD" w:rsidRPr="0001025F" w:rsidRDefault="00D344FD" w:rsidP="00364A63">
            <w:pPr>
              <w:pStyle w:val="Subtitle"/>
              <w:numPr>
                <w:ilvl w:val="0"/>
                <w:numId w:val="0"/>
              </w:numPr>
              <w:ind w:left="-108"/>
              <w:rPr>
                <w:rFonts w:cs="Arial"/>
                <w:b w:val="0"/>
                <w:spacing w:val="0"/>
                <w:sz w:val="22"/>
                <w:szCs w:val="22"/>
              </w:rPr>
            </w:pPr>
          </w:p>
        </w:tc>
      </w:tr>
    </w:tbl>
    <w:p w:rsidR="006043DD" w:rsidRPr="005115C4" w:rsidRDefault="006043DD" w:rsidP="005115C4">
      <w:pPr>
        <w:pStyle w:val="Subtitle"/>
        <w:numPr>
          <w:ilvl w:val="0"/>
          <w:numId w:val="0"/>
        </w:numPr>
        <w:pBdr>
          <w:bottom w:val="single" w:sz="4" w:space="0" w:color="auto"/>
        </w:pBdr>
        <w:spacing w:before="120"/>
        <w:ind w:left="-270"/>
        <w:contextualSpacing/>
        <w:rPr>
          <w:bCs/>
          <w:spacing w:val="0"/>
          <w:sz w:val="2"/>
          <w:szCs w:val="22"/>
        </w:rPr>
      </w:pPr>
    </w:p>
    <w:p w:rsidR="00303EDD" w:rsidRPr="00303EDD" w:rsidRDefault="00303EDD" w:rsidP="00303EDD">
      <w:pPr>
        <w:rPr>
          <w:sz w:val="8"/>
        </w:rPr>
      </w:pPr>
    </w:p>
    <w:p w:rsidR="00C81439" w:rsidRDefault="00C81439" w:rsidP="00FB1C8D">
      <w:pPr>
        <w:tabs>
          <w:tab w:val="left" w:pos="720"/>
        </w:tabs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Recommendation</w:t>
      </w:r>
      <w:r w:rsidR="00971C3C">
        <w:rPr>
          <w:rFonts w:ascii="Arial" w:hAnsi="Arial" w:cs="Arial"/>
          <w:b/>
          <w:sz w:val="24"/>
          <w:szCs w:val="24"/>
        </w:rPr>
        <w:t>:</w:t>
      </w:r>
    </w:p>
    <w:p w:rsidR="00FB1C8D" w:rsidRDefault="00FB1C8D" w:rsidP="00FB1C8D">
      <w:pPr>
        <w:tabs>
          <w:tab w:val="left" w:pos="720"/>
        </w:tabs>
        <w:spacing w:after="0" w:line="240" w:lineRule="auto"/>
        <w:ind w:hanging="270"/>
        <w:rPr>
          <w:rFonts w:ascii="Arial" w:hAnsi="Arial" w:cs="Arial"/>
        </w:rPr>
      </w:pPr>
    </w:p>
    <w:p w:rsidR="00722C72" w:rsidRDefault="00677B62" w:rsidP="003A1590">
      <w:pPr>
        <w:spacing w:after="0" w:line="240" w:lineRule="auto"/>
        <w:ind w:left="-270"/>
        <w:rPr>
          <w:rFonts w:ascii="Arial" w:hAnsi="Arial" w:cs="Arial"/>
          <w:lang w:val="en-GB" w:eastAsia="en-CA"/>
        </w:rPr>
      </w:pPr>
      <w:r w:rsidRPr="003A1590">
        <w:rPr>
          <w:rFonts w:ascii="Arial" w:hAnsi="Arial" w:cs="Arial"/>
        </w:rPr>
        <w:t>THAT the request for a Special Permit to Forest Conservation By-law No.</w:t>
      </w:r>
      <w:r w:rsidR="00D758E7">
        <w:rPr>
          <w:rFonts w:ascii="Arial" w:hAnsi="Arial" w:cs="Arial"/>
        </w:rPr>
        <w:t xml:space="preserve"> 5635 to clear approximately </w:t>
      </w:r>
      <w:r w:rsidR="00580843">
        <w:rPr>
          <w:rFonts w:ascii="Arial" w:hAnsi="Arial" w:cs="Arial"/>
        </w:rPr>
        <w:t xml:space="preserve">35 acres (14.2 ha) </w:t>
      </w:r>
      <w:r w:rsidR="00CA4A13">
        <w:rPr>
          <w:rFonts w:ascii="Arial" w:hAnsi="Arial" w:cs="Arial"/>
        </w:rPr>
        <w:t xml:space="preserve">of woodlands </w:t>
      </w:r>
      <w:r w:rsidR="00580843">
        <w:rPr>
          <w:rFonts w:ascii="Arial" w:hAnsi="Arial" w:cs="Arial"/>
        </w:rPr>
        <w:t xml:space="preserve">be granted to Maria </w:t>
      </w:r>
      <w:proofErr w:type="spellStart"/>
      <w:r w:rsidR="00580843">
        <w:rPr>
          <w:rFonts w:ascii="Arial" w:hAnsi="Arial" w:cs="Arial"/>
        </w:rPr>
        <w:t>Rizzardo</w:t>
      </w:r>
      <w:proofErr w:type="spellEnd"/>
      <w:r w:rsidR="00580843">
        <w:rPr>
          <w:rFonts w:ascii="Arial" w:hAnsi="Arial" w:cs="Arial"/>
        </w:rPr>
        <w:t xml:space="preserve"> (</w:t>
      </w:r>
      <w:proofErr w:type="spellStart"/>
      <w:r w:rsidR="00580843">
        <w:rPr>
          <w:rFonts w:ascii="Arial" w:hAnsi="Arial" w:cs="Arial"/>
        </w:rPr>
        <w:t>Tecumseth</w:t>
      </w:r>
      <w:proofErr w:type="spellEnd"/>
      <w:r w:rsidR="00580843">
        <w:rPr>
          <w:rFonts w:ascii="Arial" w:hAnsi="Arial" w:cs="Arial"/>
        </w:rPr>
        <w:t xml:space="preserve"> Estates Inc.)</w:t>
      </w:r>
      <w:r w:rsidR="006F4CD3">
        <w:rPr>
          <w:rFonts w:ascii="Arial" w:hAnsi="Arial" w:cs="Arial"/>
        </w:rPr>
        <w:t xml:space="preserve">, as outlined in </w:t>
      </w:r>
      <w:r w:rsidR="00344CA8">
        <w:rPr>
          <w:rFonts w:ascii="Arial" w:hAnsi="Arial" w:cs="Arial"/>
        </w:rPr>
        <w:t xml:space="preserve">Item </w:t>
      </w:r>
      <w:r w:rsidR="006F4CD3">
        <w:rPr>
          <w:rFonts w:ascii="Arial" w:hAnsi="Arial" w:cs="Arial"/>
        </w:rPr>
        <w:t xml:space="preserve">CCW </w:t>
      </w:r>
      <w:r w:rsidR="00580843">
        <w:rPr>
          <w:rFonts w:ascii="Arial" w:hAnsi="Arial" w:cs="Arial"/>
        </w:rPr>
        <w:t>15-009</w:t>
      </w:r>
      <w:r w:rsidR="006F4CD3">
        <w:rPr>
          <w:rFonts w:ascii="Arial" w:hAnsi="Arial" w:cs="Arial"/>
        </w:rPr>
        <w:t>.</w:t>
      </w:r>
    </w:p>
    <w:p w:rsidR="006F6F33" w:rsidRDefault="006F6F33" w:rsidP="00FB1C8D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E50418" w:rsidRPr="00971C3C" w:rsidRDefault="00C81439" w:rsidP="00FB1C8D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Executive Summary</w:t>
      </w:r>
      <w:r w:rsidR="00971C3C">
        <w:rPr>
          <w:rFonts w:ascii="Arial" w:hAnsi="Arial" w:cs="Arial"/>
          <w:b/>
          <w:sz w:val="24"/>
          <w:szCs w:val="24"/>
        </w:rPr>
        <w:t>:</w:t>
      </w:r>
    </w:p>
    <w:p w:rsidR="00C81439" w:rsidRDefault="00C81439" w:rsidP="00C81439">
      <w:pPr>
        <w:spacing w:after="0" w:line="240" w:lineRule="auto"/>
        <w:ind w:left="-270"/>
        <w:rPr>
          <w:rFonts w:ascii="Arial" w:hAnsi="Arial" w:cs="Arial"/>
        </w:rPr>
      </w:pPr>
    </w:p>
    <w:p w:rsidR="006C7543" w:rsidRDefault="003A1590" w:rsidP="003A1590">
      <w:pPr>
        <w:spacing w:after="0" w:line="240" w:lineRule="auto"/>
        <w:ind w:left="-270"/>
        <w:rPr>
          <w:rFonts w:ascii="Arial" w:hAnsi="Arial" w:cs="Arial"/>
          <w:i/>
        </w:rPr>
      </w:pPr>
      <w:r>
        <w:rPr>
          <w:rFonts w:ascii="Arial" w:hAnsi="Arial" w:cs="Arial"/>
        </w:rPr>
        <w:t>This Item recommends that Counci</w:t>
      </w:r>
      <w:r w:rsidR="00D758E7">
        <w:rPr>
          <w:rFonts w:ascii="Arial" w:hAnsi="Arial" w:cs="Arial"/>
        </w:rPr>
        <w:t xml:space="preserve">l grant permission to </w:t>
      </w:r>
      <w:r w:rsidR="00CA4A13">
        <w:rPr>
          <w:rFonts w:ascii="Arial" w:hAnsi="Arial" w:cs="Arial"/>
        </w:rPr>
        <w:t xml:space="preserve">Maria </w:t>
      </w:r>
      <w:proofErr w:type="spellStart"/>
      <w:r w:rsidR="00CA4A13">
        <w:rPr>
          <w:rFonts w:ascii="Arial" w:hAnsi="Arial" w:cs="Arial"/>
        </w:rPr>
        <w:t>Rizzardo</w:t>
      </w:r>
      <w:proofErr w:type="spellEnd"/>
      <w:r w:rsidR="00CA4A13">
        <w:rPr>
          <w:rFonts w:ascii="Arial" w:hAnsi="Arial" w:cs="Arial"/>
        </w:rPr>
        <w:t xml:space="preserve"> (</w:t>
      </w:r>
      <w:proofErr w:type="spellStart"/>
      <w:r w:rsidR="00CA4A13">
        <w:rPr>
          <w:rFonts w:ascii="Arial" w:hAnsi="Arial" w:cs="Arial"/>
        </w:rPr>
        <w:t>Tecumseth</w:t>
      </w:r>
      <w:proofErr w:type="spellEnd"/>
      <w:r w:rsidR="00CA4A13">
        <w:rPr>
          <w:rFonts w:ascii="Arial" w:hAnsi="Arial" w:cs="Arial"/>
        </w:rPr>
        <w:t xml:space="preserve"> Estates Inc.) </w:t>
      </w:r>
      <w:r>
        <w:rPr>
          <w:rFonts w:ascii="Arial" w:hAnsi="Arial" w:cs="Arial"/>
        </w:rPr>
        <w:t>to remove a</w:t>
      </w:r>
      <w:r w:rsidR="00D758E7">
        <w:rPr>
          <w:rFonts w:ascii="Arial" w:hAnsi="Arial" w:cs="Arial"/>
        </w:rPr>
        <w:t xml:space="preserve">pproximately </w:t>
      </w:r>
      <w:r w:rsidR="00AE7FC1">
        <w:rPr>
          <w:rFonts w:ascii="Arial" w:hAnsi="Arial" w:cs="Arial"/>
        </w:rPr>
        <w:t xml:space="preserve">35 acres </w:t>
      </w:r>
      <w:r>
        <w:rPr>
          <w:rFonts w:ascii="Arial" w:hAnsi="Arial" w:cs="Arial"/>
        </w:rPr>
        <w:t>of woodlands to expand an existing agricultural area.</w:t>
      </w:r>
    </w:p>
    <w:p w:rsidR="00CE5705" w:rsidRPr="00DC4FB4" w:rsidRDefault="00CE5705" w:rsidP="00CE5705">
      <w:pPr>
        <w:spacing w:after="0" w:line="240" w:lineRule="auto"/>
        <w:rPr>
          <w:rFonts w:ascii="Arial" w:hAnsi="Arial" w:cs="Arial"/>
        </w:rPr>
      </w:pPr>
    </w:p>
    <w:p w:rsidR="00E50418" w:rsidRPr="00971C3C" w:rsidRDefault="00C81439" w:rsidP="00C81439">
      <w:pPr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Background/Analysis/Options</w:t>
      </w:r>
      <w:r w:rsidR="00971C3C">
        <w:rPr>
          <w:rFonts w:ascii="Arial" w:hAnsi="Arial" w:cs="Arial"/>
          <w:b/>
          <w:sz w:val="24"/>
          <w:szCs w:val="24"/>
        </w:rPr>
        <w:t>:</w:t>
      </w:r>
    </w:p>
    <w:p w:rsidR="00C81439" w:rsidRDefault="00C81439" w:rsidP="00C81439">
      <w:pPr>
        <w:spacing w:after="0" w:line="240" w:lineRule="auto"/>
        <w:ind w:left="-270"/>
        <w:rPr>
          <w:rFonts w:ascii="Arial" w:hAnsi="Arial" w:cs="Arial"/>
        </w:rPr>
      </w:pPr>
    </w:p>
    <w:p w:rsidR="00CA4A13" w:rsidRDefault="00CA4A13" w:rsidP="00CA4A13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The subject property is located at 6386 and 6416 9</w:t>
      </w:r>
      <w:r w:rsidRPr="00932B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Line</w:t>
      </w:r>
      <w:r w:rsidR="00C245D7">
        <w:rPr>
          <w:rFonts w:ascii="Arial" w:hAnsi="Arial" w:cs="Arial"/>
        </w:rPr>
        <w:t>, concession 9 part lots 8, 9 and 10 in</w:t>
      </w:r>
      <w:r>
        <w:rPr>
          <w:rFonts w:ascii="Arial" w:hAnsi="Arial" w:cs="Arial"/>
        </w:rPr>
        <w:t xml:space="preserve"> New Tecumseth.  </w:t>
      </w:r>
      <w:r w:rsidRPr="00AE7FC1">
        <w:rPr>
          <w:rFonts w:ascii="Arial" w:hAnsi="Arial" w:cs="Arial"/>
        </w:rPr>
        <w:t xml:space="preserve">It is 241 acres in area; </w:t>
      </w:r>
      <w:r w:rsidR="00AE7FC1" w:rsidRPr="00AE7FC1">
        <w:rPr>
          <w:rFonts w:ascii="Arial" w:hAnsi="Arial" w:cs="Arial"/>
        </w:rPr>
        <w:t>approximately 60</w:t>
      </w:r>
      <w:r w:rsidRPr="00AE7FC1">
        <w:rPr>
          <w:rFonts w:ascii="Arial" w:hAnsi="Arial" w:cs="Arial"/>
        </w:rPr>
        <w:t xml:space="preserve"> acres is currently woodland with the remaining </w:t>
      </w:r>
      <w:r w:rsidR="00AE7FC1" w:rsidRPr="00AE7FC1">
        <w:rPr>
          <w:rFonts w:ascii="Arial" w:hAnsi="Arial" w:cs="Arial"/>
        </w:rPr>
        <w:t>181</w:t>
      </w:r>
      <w:r w:rsidRPr="00AE7FC1">
        <w:rPr>
          <w:rFonts w:ascii="Arial" w:hAnsi="Arial" w:cs="Arial"/>
        </w:rPr>
        <w:t xml:space="preserve"> acres in agricultural use</w:t>
      </w:r>
      <w:r>
        <w:rPr>
          <w:rFonts w:ascii="Arial" w:hAnsi="Arial" w:cs="Arial"/>
        </w:rPr>
        <w:t>.  Agricult</w:t>
      </w:r>
      <w:r w:rsidR="00AE7FC1">
        <w:rPr>
          <w:rFonts w:ascii="Arial" w:hAnsi="Arial" w:cs="Arial"/>
        </w:rPr>
        <w:t>ural land class is 1-3 and 4, and t</w:t>
      </w:r>
      <w:r>
        <w:rPr>
          <w:rFonts w:ascii="Arial" w:hAnsi="Arial" w:cs="Arial"/>
        </w:rPr>
        <w:t xml:space="preserve">he woodland is predominantly comprised of mature, mixed </w:t>
      </w:r>
      <w:r w:rsidR="00AE7FC1">
        <w:rPr>
          <w:rFonts w:ascii="Arial" w:hAnsi="Arial" w:cs="Arial"/>
        </w:rPr>
        <w:t>hardwood</w:t>
      </w:r>
      <w:r>
        <w:rPr>
          <w:rFonts w:ascii="Arial" w:hAnsi="Arial" w:cs="Arial"/>
        </w:rPr>
        <w:t xml:space="preserve"> species.</w:t>
      </w:r>
    </w:p>
    <w:p w:rsidR="00CA4A13" w:rsidRDefault="00CA4A13" w:rsidP="00CA4A13">
      <w:pPr>
        <w:spacing w:after="0" w:line="240" w:lineRule="auto"/>
        <w:ind w:left="-270"/>
        <w:rPr>
          <w:rFonts w:ascii="Arial" w:hAnsi="Arial" w:cs="Arial"/>
        </w:rPr>
      </w:pPr>
    </w:p>
    <w:p w:rsidR="00DB4499" w:rsidRDefault="00DB4499" w:rsidP="00DB4499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By-law staff first attended the site in January 2012 and issued a ‘stop work order’ as tree clearing was occurring without a permit.  As the apparent tree clearing had included butternut, a protected species under the Endangered Species Act, the Ministry of Natural Resources </w:t>
      </w:r>
      <w:r w:rsidR="00527FC9">
        <w:rPr>
          <w:rFonts w:ascii="Arial" w:hAnsi="Arial" w:cs="Arial"/>
        </w:rPr>
        <w:t xml:space="preserve">(MNR) </w:t>
      </w:r>
      <w:r>
        <w:rPr>
          <w:rFonts w:ascii="Arial" w:hAnsi="Arial" w:cs="Arial"/>
        </w:rPr>
        <w:t>was also contacted.</w:t>
      </w:r>
    </w:p>
    <w:p w:rsidR="00527FC9" w:rsidRDefault="00527FC9" w:rsidP="00DB4499">
      <w:pPr>
        <w:spacing w:after="0" w:line="240" w:lineRule="auto"/>
        <w:ind w:left="-270"/>
        <w:rPr>
          <w:rFonts w:ascii="Arial" w:hAnsi="Arial" w:cs="Arial"/>
        </w:rPr>
      </w:pPr>
    </w:p>
    <w:p w:rsidR="00527FC9" w:rsidRDefault="00527FC9" w:rsidP="00DB4499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The owner subsequently retained a forestry consultant and a plan to address impacts to the endangered species was prepared and approved by the MNR, and a Special Permit application was submitted to the County to remove certain woodlands on the property.  Due to potentia</w:t>
      </w:r>
      <w:r w:rsidR="00263E85">
        <w:rPr>
          <w:rFonts w:ascii="Arial" w:hAnsi="Arial" w:cs="Arial"/>
        </w:rPr>
        <w:t xml:space="preserve">l impacts to water features, an Environmental Impact Study </w:t>
      </w:r>
      <w:r>
        <w:rPr>
          <w:rFonts w:ascii="Arial" w:hAnsi="Arial" w:cs="Arial"/>
        </w:rPr>
        <w:t xml:space="preserve">was required by the </w:t>
      </w:r>
      <w:proofErr w:type="spellStart"/>
      <w:r>
        <w:rPr>
          <w:rFonts w:ascii="Arial" w:hAnsi="Arial" w:cs="Arial"/>
        </w:rPr>
        <w:t>Nottawasaga</w:t>
      </w:r>
      <w:proofErr w:type="spellEnd"/>
      <w:r>
        <w:rPr>
          <w:rFonts w:ascii="Arial" w:hAnsi="Arial" w:cs="Arial"/>
        </w:rPr>
        <w:t xml:space="preserve"> Valley Conservation A</w:t>
      </w:r>
      <w:r w:rsidR="00263E85">
        <w:rPr>
          <w:rFonts w:ascii="Arial" w:hAnsi="Arial" w:cs="Arial"/>
        </w:rPr>
        <w:t>uthority</w:t>
      </w:r>
      <w:r w:rsidR="007C2A84">
        <w:rPr>
          <w:rFonts w:ascii="Arial" w:hAnsi="Arial" w:cs="Arial"/>
        </w:rPr>
        <w:t xml:space="preserve"> (NVCA)</w:t>
      </w:r>
      <w:bookmarkStart w:id="0" w:name="_GoBack"/>
      <w:bookmarkEnd w:id="0"/>
      <w:r w:rsidR="00922CCD">
        <w:rPr>
          <w:rFonts w:ascii="Arial" w:hAnsi="Arial" w:cs="Arial"/>
        </w:rPr>
        <w:t>, the completion of which</w:t>
      </w:r>
      <w:r w:rsidR="00263E85">
        <w:rPr>
          <w:rFonts w:ascii="Arial" w:hAnsi="Arial" w:cs="Arial"/>
        </w:rPr>
        <w:t xml:space="preserve"> led to further refinements to the original application to ensure adequate protection of stream corridors and steep slopes.</w:t>
      </w:r>
    </w:p>
    <w:p w:rsidR="00DB4499" w:rsidRDefault="00DB4499" w:rsidP="00DB4499">
      <w:pPr>
        <w:spacing w:after="0" w:line="240" w:lineRule="auto"/>
        <w:ind w:left="-270"/>
        <w:rPr>
          <w:rFonts w:ascii="Arial" w:hAnsi="Arial" w:cs="Arial"/>
        </w:rPr>
      </w:pPr>
    </w:p>
    <w:p w:rsidR="00CA4A13" w:rsidRDefault="003F6BFC" w:rsidP="00CA4A13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The Town</w:t>
      </w:r>
      <w:r w:rsidR="00263E85">
        <w:rPr>
          <w:rFonts w:ascii="Arial" w:hAnsi="Arial" w:cs="Arial"/>
        </w:rPr>
        <w:t xml:space="preserve"> of New Tecumseth,</w:t>
      </w:r>
      <w:r w:rsidR="00CA4A13">
        <w:rPr>
          <w:rFonts w:ascii="Arial" w:hAnsi="Arial" w:cs="Arial"/>
        </w:rPr>
        <w:t xml:space="preserve"> County Planning Department</w:t>
      </w:r>
      <w:r w:rsidR="00263E85">
        <w:rPr>
          <w:rFonts w:ascii="Arial" w:hAnsi="Arial" w:cs="Arial"/>
        </w:rPr>
        <w:t>, and NVCA</w:t>
      </w:r>
      <w:r w:rsidR="00CA4A13">
        <w:rPr>
          <w:rFonts w:ascii="Arial" w:hAnsi="Arial" w:cs="Arial"/>
        </w:rPr>
        <w:t xml:space="preserve"> have no objection to the </w:t>
      </w:r>
      <w:r w:rsidR="00263E85">
        <w:rPr>
          <w:rFonts w:ascii="Arial" w:hAnsi="Arial" w:cs="Arial"/>
        </w:rPr>
        <w:t>application in its current form.</w:t>
      </w:r>
    </w:p>
    <w:p w:rsidR="00FB1C8D" w:rsidRDefault="00FB1C8D" w:rsidP="00C81439">
      <w:pPr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</w:p>
    <w:p w:rsidR="005367DC" w:rsidRPr="001C42DC" w:rsidRDefault="00C81439" w:rsidP="00C81439">
      <w:pPr>
        <w:spacing w:after="0" w:line="240" w:lineRule="auto"/>
        <w:ind w:hanging="270"/>
        <w:rPr>
          <w:rFonts w:ascii="Arial" w:hAnsi="Arial" w:cs="Arial"/>
          <w:b/>
        </w:rPr>
      </w:pPr>
      <w:r w:rsidRPr="00971C3C">
        <w:rPr>
          <w:rFonts w:ascii="Arial" w:hAnsi="Arial" w:cs="Arial"/>
          <w:b/>
          <w:sz w:val="24"/>
          <w:szCs w:val="24"/>
        </w:rPr>
        <w:lastRenderedPageBreak/>
        <w:t>Financial and Resource Implications</w:t>
      </w:r>
      <w:r w:rsidR="00971C3C">
        <w:rPr>
          <w:rFonts w:ascii="Arial" w:hAnsi="Arial" w:cs="Arial"/>
          <w:b/>
        </w:rPr>
        <w:t>:</w:t>
      </w:r>
    </w:p>
    <w:p w:rsidR="00C81439" w:rsidRDefault="00C81439" w:rsidP="00C81439">
      <w:pPr>
        <w:spacing w:after="0" w:line="240" w:lineRule="auto"/>
        <w:ind w:left="-270"/>
        <w:rPr>
          <w:rFonts w:ascii="Arial" w:hAnsi="Arial" w:cs="Arial"/>
        </w:rPr>
      </w:pPr>
    </w:p>
    <w:p w:rsidR="006C7543" w:rsidRDefault="003A1590" w:rsidP="003A1590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There are no financial implications associated with this Item. </w:t>
      </w:r>
    </w:p>
    <w:p w:rsidR="00FB1C8D" w:rsidRDefault="00FB1C8D" w:rsidP="00FB1C8D">
      <w:pPr>
        <w:spacing w:after="0" w:line="240" w:lineRule="auto"/>
        <w:ind w:left="-270"/>
        <w:rPr>
          <w:rFonts w:ascii="Arial" w:hAnsi="Arial" w:cs="Arial"/>
        </w:rPr>
      </w:pPr>
    </w:p>
    <w:p w:rsidR="0085179A" w:rsidRPr="00971C3C" w:rsidRDefault="00C81439" w:rsidP="00FB1C8D">
      <w:pPr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Relationship to Corporate Strategies</w:t>
      </w:r>
      <w:r w:rsidR="00971C3C">
        <w:rPr>
          <w:rFonts w:ascii="Arial" w:hAnsi="Arial" w:cs="Arial"/>
          <w:b/>
          <w:sz w:val="24"/>
          <w:szCs w:val="24"/>
        </w:rPr>
        <w:t>:</w:t>
      </w:r>
    </w:p>
    <w:p w:rsidR="00C81439" w:rsidRDefault="00C81439" w:rsidP="00E0724A">
      <w:pPr>
        <w:spacing w:after="0" w:line="240" w:lineRule="auto"/>
        <w:ind w:left="-270"/>
        <w:rPr>
          <w:rFonts w:ascii="Arial" w:hAnsi="Arial" w:cs="Arial"/>
        </w:rPr>
      </w:pPr>
    </w:p>
    <w:p w:rsidR="005824AD" w:rsidRDefault="003A1590" w:rsidP="003A1590">
      <w:pPr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 xml:space="preserve">No relationship to corporate strategies. </w:t>
      </w:r>
    </w:p>
    <w:p w:rsidR="00E57FA2" w:rsidRDefault="00E57FA2" w:rsidP="003A1590">
      <w:pPr>
        <w:spacing w:after="0" w:line="240" w:lineRule="auto"/>
        <w:ind w:left="-270"/>
        <w:rPr>
          <w:rFonts w:ascii="Arial" w:hAnsi="Arial" w:cs="Arial"/>
        </w:rPr>
      </w:pPr>
    </w:p>
    <w:p w:rsidR="00C81439" w:rsidRPr="00971C3C" w:rsidRDefault="00C81439" w:rsidP="00C81439">
      <w:pPr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Reference Documents</w:t>
      </w:r>
      <w:r w:rsidR="00971C3C">
        <w:rPr>
          <w:rFonts w:ascii="Arial" w:hAnsi="Arial" w:cs="Arial"/>
          <w:b/>
          <w:sz w:val="24"/>
          <w:szCs w:val="24"/>
        </w:rPr>
        <w:t>:</w:t>
      </w:r>
    </w:p>
    <w:p w:rsidR="00C81439" w:rsidRDefault="00C81439" w:rsidP="00AA1747">
      <w:pPr>
        <w:spacing w:after="0" w:line="240" w:lineRule="auto"/>
        <w:ind w:left="-270"/>
        <w:rPr>
          <w:rFonts w:ascii="Arial" w:hAnsi="Arial" w:cs="Arial"/>
        </w:rPr>
      </w:pPr>
    </w:p>
    <w:p w:rsidR="006C7543" w:rsidRPr="00E57FA2" w:rsidRDefault="003A1590" w:rsidP="00E57F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3A1590">
        <w:rPr>
          <w:rFonts w:ascii="Arial" w:hAnsi="Arial" w:cs="Arial"/>
          <w:lang w:val="en-GB" w:eastAsia="en-CA"/>
        </w:rPr>
        <w:t>Forest Conservation By-law No. 5635</w:t>
      </w:r>
    </w:p>
    <w:p w:rsidR="00173ADC" w:rsidRDefault="00173ADC" w:rsidP="00C81439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E50418" w:rsidRPr="00971C3C" w:rsidRDefault="00C81439" w:rsidP="00C81439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Attachments</w:t>
      </w:r>
      <w:r w:rsidR="00971C3C" w:rsidRPr="00971C3C">
        <w:rPr>
          <w:rFonts w:ascii="Arial" w:hAnsi="Arial" w:cs="Arial"/>
          <w:b/>
          <w:sz w:val="24"/>
          <w:szCs w:val="24"/>
        </w:rPr>
        <w:t>:</w:t>
      </w:r>
    </w:p>
    <w:p w:rsidR="00C81439" w:rsidRDefault="00C81439" w:rsidP="00E0724A">
      <w:pPr>
        <w:spacing w:after="0" w:line="240" w:lineRule="auto"/>
        <w:ind w:left="-274"/>
        <w:rPr>
          <w:rFonts w:ascii="Arial" w:hAnsi="Arial" w:cs="Arial"/>
          <w:b/>
        </w:rPr>
      </w:pPr>
    </w:p>
    <w:p w:rsidR="00986C25" w:rsidRDefault="003A1590" w:rsidP="00C245D7">
      <w:pPr>
        <w:spacing w:after="0" w:line="240" w:lineRule="auto"/>
        <w:ind w:left="-274"/>
        <w:rPr>
          <w:rFonts w:ascii="Arial" w:hAnsi="Arial" w:cs="Arial"/>
        </w:rPr>
      </w:pPr>
      <w:r w:rsidRPr="003A1590">
        <w:rPr>
          <w:rFonts w:ascii="Arial" w:hAnsi="Arial" w:cs="Arial"/>
        </w:rPr>
        <w:t>Schedule 1 – Property Location Map</w:t>
      </w:r>
    </w:p>
    <w:p w:rsidR="00C245D7" w:rsidRDefault="00022FAF" w:rsidP="00C245D7">
      <w:pPr>
        <w:spacing w:after="0" w:line="240" w:lineRule="auto"/>
        <w:ind w:left="-274"/>
        <w:rPr>
          <w:rFonts w:ascii="Arial" w:hAnsi="Arial" w:cs="Arial"/>
        </w:rPr>
      </w:pPr>
      <w:r>
        <w:rPr>
          <w:rFonts w:ascii="Arial" w:hAnsi="Arial" w:cs="Arial"/>
        </w:rPr>
        <w:object w:dxaOrig="2520" w:dyaOrig="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2.5pt" o:ole="">
            <v:imagedata r:id="rId11" o:title=""/>
          </v:shape>
          <o:OLEObject Type="Embed" ProgID="AcroExch.Document.7" ShapeID="_x0000_i1025" DrawAspect="Icon" ObjectID="_1481533009" r:id="rId12"/>
        </w:object>
      </w:r>
    </w:p>
    <w:p w:rsidR="00FB1C8D" w:rsidRDefault="00FB1C8D" w:rsidP="00E0724A">
      <w:pPr>
        <w:spacing w:after="0" w:line="240" w:lineRule="auto"/>
        <w:ind w:left="-274"/>
        <w:rPr>
          <w:rFonts w:ascii="Arial" w:hAnsi="Arial" w:cs="Arial"/>
        </w:rPr>
      </w:pPr>
    </w:p>
    <w:p w:rsidR="00AD440A" w:rsidRPr="00C81439" w:rsidRDefault="00C81439" w:rsidP="00C81439">
      <w:pPr>
        <w:spacing w:after="0" w:line="240" w:lineRule="auto"/>
        <w:ind w:left="-270"/>
        <w:rPr>
          <w:rFonts w:ascii="Arial" w:hAnsi="Arial" w:cs="Arial"/>
        </w:rPr>
      </w:pPr>
      <w:r w:rsidRPr="00971C3C">
        <w:rPr>
          <w:rFonts w:ascii="Arial" w:hAnsi="Arial" w:cs="Arial"/>
          <w:b/>
          <w:sz w:val="24"/>
          <w:szCs w:val="24"/>
        </w:rPr>
        <w:t>Prepared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5DBE" w:rsidRPr="00C81439">
        <w:rPr>
          <w:rFonts w:ascii="Arial" w:hAnsi="Arial" w:cs="Arial"/>
        </w:rPr>
        <w:t xml:space="preserve"> </w:t>
      </w:r>
      <w:r w:rsidR="003A1590">
        <w:rPr>
          <w:rFonts w:ascii="Arial" w:hAnsi="Arial" w:cs="Arial"/>
        </w:rPr>
        <w:t>Larry Barrette, By-law Enforcement Officer</w:t>
      </w:r>
    </w:p>
    <w:p w:rsidR="00ED057E" w:rsidRDefault="00ED057E" w:rsidP="00C81439">
      <w:pPr>
        <w:pStyle w:val="Subtitle"/>
        <w:ind w:left="-270"/>
        <w:rPr>
          <w:spacing w:val="0"/>
        </w:rPr>
      </w:pPr>
    </w:p>
    <w:p w:rsidR="00971C3C" w:rsidRPr="00971C3C" w:rsidRDefault="00C81439" w:rsidP="00971C3C">
      <w:pPr>
        <w:tabs>
          <w:tab w:val="left" w:pos="6480"/>
        </w:tabs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971C3C">
        <w:rPr>
          <w:rFonts w:ascii="Arial" w:hAnsi="Arial" w:cs="Arial"/>
          <w:b/>
          <w:sz w:val="24"/>
          <w:szCs w:val="24"/>
        </w:rPr>
        <w:t>Approvals</w:t>
      </w:r>
      <w:r w:rsidR="00971C3C" w:rsidRPr="00971C3C">
        <w:rPr>
          <w:rFonts w:ascii="Arial" w:hAnsi="Arial" w:cs="Arial"/>
          <w:b/>
          <w:sz w:val="24"/>
          <w:szCs w:val="24"/>
        </w:rPr>
        <w:t>:</w:t>
      </w:r>
      <w:r w:rsidR="00971C3C" w:rsidRPr="00971C3C">
        <w:rPr>
          <w:rFonts w:ascii="Arial" w:hAnsi="Arial" w:cs="Arial"/>
          <w:b/>
          <w:sz w:val="24"/>
          <w:szCs w:val="24"/>
        </w:rPr>
        <w:tab/>
      </w:r>
      <w:r w:rsidR="003A1590">
        <w:rPr>
          <w:rFonts w:ascii="Arial" w:hAnsi="Arial" w:cs="Arial"/>
          <w:b/>
          <w:sz w:val="24"/>
          <w:szCs w:val="24"/>
        </w:rPr>
        <w:tab/>
      </w:r>
      <w:r w:rsidRPr="00971C3C">
        <w:rPr>
          <w:rFonts w:ascii="Arial" w:hAnsi="Arial" w:cs="Arial"/>
          <w:b/>
          <w:sz w:val="24"/>
          <w:szCs w:val="24"/>
        </w:rPr>
        <w:t xml:space="preserve">Date </w:t>
      </w:r>
    </w:p>
    <w:p w:rsidR="00971C3C" w:rsidRDefault="003A1590" w:rsidP="00971C3C">
      <w:pPr>
        <w:tabs>
          <w:tab w:val="left" w:pos="6480"/>
        </w:tabs>
        <w:spacing w:after="0" w:line="240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Graeme Davis, County Forester</w:t>
      </w:r>
      <w:r w:rsidR="00C12764">
        <w:rPr>
          <w:rFonts w:ascii="Arial" w:hAnsi="Arial" w:cs="Arial"/>
        </w:rPr>
        <w:tab/>
      </w:r>
      <w:r w:rsidR="00C02F4F">
        <w:rPr>
          <w:rFonts w:ascii="Arial" w:hAnsi="Arial" w:cs="Arial"/>
        </w:rPr>
        <w:tab/>
      </w:r>
      <w:r w:rsidR="00CC47F6">
        <w:rPr>
          <w:rFonts w:ascii="Arial" w:hAnsi="Arial" w:cs="Arial"/>
        </w:rPr>
        <w:t>December 9, 2014</w:t>
      </w:r>
    </w:p>
    <w:p w:rsidR="003A1590" w:rsidRDefault="003A1590" w:rsidP="00971C3C">
      <w:pPr>
        <w:tabs>
          <w:tab w:val="left" w:pos="6480"/>
        </w:tabs>
        <w:spacing w:after="0" w:line="240" w:lineRule="auto"/>
        <w:ind w:hanging="270"/>
        <w:rPr>
          <w:rFonts w:ascii="Arial" w:hAnsi="Arial" w:cs="Arial"/>
        </w:rPr>
      </w:pPr>
      <w:r>
        <w:rPr>
          <w:rFonts w:ascii="Arial" w:hAnsi="Arial" w:cs="Arial"/>
        </w:rPr>
        <w:t>Debbie Korolnek, General Manager, Engineering, Planning &amp; Environment</w:t>
      </w:r>
      <w:r w:rsidR="006F4417">
        <w:rPr>
          <w:rFonts w:ascii="Arial" w:hAnsi="Arial" w:cs="Arial"/>
        </w:rPr>
        <w:tab/>
      </w:r>
      <w:r w:rsidR="004140C7">
        <w:rPr>
          <w:rFonts w:ascii="Arial" w:hAnsi="Arial" w:cs="Arial"/>
        </w:rPr>
        <w:t>December 17, 2014</w:t>
      </w:r>
      <w:r>
        <w:rPr>
          <w:rFonts w:ascii="Arial" w:hAnsi="Arial" w:cs="Arial"/>
        </w:rPr>
        <w:tab/>
      </w:r>
    </w:p>
    <w:p w:rsidR="00971C3C" w:rsidRDefault="005C4E0B" w:rsidP="00971C3C">
      <w:pPr>
        <w:tabs>
          <w:tab w:val="left" w:pos="6480"/>
        </w:tabs>
        <w:spacing w:after="0" w:line="240" w:lineRule="auto"/>
        <w:ind w:hanging="270"/>
        <w:rPr>
          <w:rFonts w:ascii="Arial" w:hAnsi="Arial" w:cs="Arial"/>
        </w:rPr>
      </w:pPr>
      <w:r w:rsidRPr="001C42DC">
        <w:rPr>
          <w:rFonts w:ascii="Arial" w:hAnsi="Arial" w:cs="Arial"/>
        </w:rPr>
        <w:t>Trevor Wilcox, General Manager, Corporate Performance</w:t>
      </w:r>
      <w:r w:rsidR="00971C3C">
        <w:rPr>
          <w:rFonts w:ascii="Arial" w:hAnsi="Arial" w:cs="Arial"/>
        </w:rPr>
        <w:tab/>
      </w:r>
      <w:r w:rsidR="003A1590">
        <w:rPr>
          <w:rFonts w:ascii="Arial" w:hAnsi="Arial" w:cs="Arial"/>
        </w:rPr>
        <w:tab/>
      </w:r>
      <w:r w:rsidR="0059368F">
        <w:rPr>
          <w:rFonts w:ascii="Arial" w:hAnsi="Arial" w:cs="Arial"/>
        </w:rPr>
        <w:t>December 29, 2014</w:t>
      </w:r>
    </w:p>
    <w:p w:rsidR="00687333" w:rsidRDefault="005C4E0B" w:rsidP="00971C3C">
      <w:pPr>
        <w:tabs>
          <w:tab w:val="left" w:pos="6480"/>
        </w:tabs>
        <w:spacing w:after="0" w:line="240" w:lineRule="auto"/>
        <w:ind w:hanging="270"/>
        <w:rPr>
          <w:rFonts w:ascii="Arial" w:hAnsi="Arial" w:cs="Arial"/>
        </w:rPr>
      </w:pPr>
      <w:r w:rsidRPr="001C42DC">
        <w:rPr>
          <w:rFonts w:ascii="Arial" w:hAnsi="Arial" w:cs="Arial"/>
        </w:rPr>
        <w:t>Mark Aitken, Chief Administrative Officer</w:t>
      </w:r>
      <w:r w:rsidR="002E3703">
        <w:rPr>
          <w:rFonts w:ascii="Arial" w:hAnsi="Arial" w:cs="Arial"/>
        </w:rPr>
        <w:tab/>
      </w:r>
      <w:r w:rsidR="003A1590">
        <w:rPr>
          <w:rFonts w:ascii="Arial" w:hAnsi="Arial" w:cs="Arial"/>
        </w:rPr>
        <w:tab/>
      </w:r>
      <w:r w:rsidR="00022FAF">
        <w:rPr>
          <w:rFonts w:ascii="Arial" w:hAnsi="Arial" w:cs="Arial"/>
        </w:rPr>
        <w:t>December 30, 2014</w:t>
      </w:r>
    </w:p>
    <w:p w:rsidR="005C4E0B" w:rsidRPr="00B9140F" w:rsidRDefault="00C12764" w:rsidP="00E0724A">
      <w:pPr>
        <w:spacing w:after="0" w:line="240" w:lineRule="auto"/>
        <w:ind w:left="-274"/>
        <w:rPr>
          <w:rFonts w:ascii="Arial" w:hAnsi="Arial" w:cs="Arial"/>
        </w:rPr>
      </w:pPr>
      <w:r w:rsidRPr="00B9140F">
        <w:rPr>
          <w:rFonts w:ascii="Arial" w:hAnsi="Arial" w:cs="Arial"/>
        </w:rPr>
        <w:tab/>
      </w:r>
    </w:p>
    <w:sectPr w:rsidR="005C4E0B" w:rsidRPr="00B9140F" w:rsidSect="00DF519E">
      <w:headerReference w:type="default" r:id="rId13"/>
      <w:type w:val="continuous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E5" w:rsidRDefault="002536E5" w:rsidP="009D307D">
      <w:pPr>
        <w:spacing w:after="0" w:line="240" w:lineRule="auto"/>
      </w:pPr>
      <w:r>
        <w:separator/>
      </w:r>
    </w:p>
  </w:endnote>
  <w:endnote w:type="continuationSeparator" w:id="0">
    <w:p w:rsidR="002536E5" w:rsidRDefault="002536E5" w:rsidP="009D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E5" w:rsidRDefault="002536E5" w:rsidP="009D307D">
      <w:pPr>
        <w:spacing w:after="0" w:line="240" w:lineRule="auto"/>
      </w:pPr>
      <w:r>
        <w:separator/>
      </w:r>
    </w:p>
  </w:footnote>
  <w:footnote w:type="continuationSeparator" w:id="0">
    <w:p w:rsidR="002536E5" w:rsidRDefault="002536E5" w:rsidP="009D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E" w:rsidRPr="00DF519E" w:rsidRDefault="00A0203E" w:rsidP="00DF519E">
    <w:pPr>
      <w:pStyle w:val="Header"/>
      <w:pBdr>
        <w:bottom w:val="single" w:sz="4" w:space="1" w:color="auto"/>
      </w:pBdr>
      <w:ind w:left="-270"/>
      <w:rPr>
        <w:rFonts w:ascii="Arial" w:hAnsi="Arial" w:cs="Arial"/>
        <w:sz w:val="20"/>
        <w:szCs w:val="20"/>
      </w:rPr>
    </w:pPr>
    <w:r w:rsidRPr="00DF519E">
      <w:rPr>
        <w:rFonts w:ascii="Arial" w:hAnsi="Arial" w:cs="Arial"/>
        <w:sz w:val="20"/>
        <w:szCs w:val="20"/>
      </w:rPr>
      <w:tab/>
      <w:t>C</w:t>
    </w:r>
    <w:r>
      <w:rPr>
        <w:rFonts w:ascii="Arial" w:hAnsi="Arial" w:cs="Arial"/>
        <w:sz w:val="20"/>
        <w:szCs w:val="20"/>
      </w:rPr>
      <w:t xml:space="preserve">ommittee of the Whole </w:t>
    </w:r>
    <w:r w:rsidRPr="00DF519E">
      <w:rPr>
        <w:rFonts w:ascii="Arial" w:hAnsi="Arial" w:cs="Arial"/>
        <w:sz w:val="20"/>
        <w:szCs w:val="20"/>
      </w:rPr>
      <w:tab/>
    </w:r>
    <w:r w:rsidR="008D78AF" w:rsidRPr="00DF519E">
      <w:rPr>
        <w:rFonts w:ascii="Arial" w:hAnsi="Arial" w:cs="Arial"/>
        <w:sz w:val="20"/>
        <w:szCs w:val="20"/>
      </w:rPr>
      <w:fldChar w:fldCharType="begin"/>
    </w:r>
    <w:r w:rsidRPr="00DF519E">
      <w:rPr>
        <w:rFonts w:ascii="Arial" w:hAnsi="Arial" w:cs="Arial"/>
        <w:sz w:val="20"/>
        <w:szCs w:val="20"/>
      </w:rPr>
      <w:instrText xml:space="preserve"> PAGE   \* MERGEFORMAT </w:instrText>
    </w:r>
    <w:r w:rsidR="008D78AF" w:rsidRPr="00DF519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="008D78AF" w:rsidRPr="00DF519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3E" w:rsidRPr="00DF519E" w:rsidRDefault="00E61867" w:rsidP="00DF519E">
    <w:pPr>
      <w:pStyle w:val="Header"/>
      <w:pBdr>
        <w:bottom w:val="single" w:sz="4" w:space="1" w:color="auto"/>
      </w:pBdr>
      <w:ind w:left="-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13, 2015</w:t>
    </w:r>
    <w:r w:rsidR="00A0203E" w:rsidRPr="00DF519E">
      <w:rPr>
        <w:rFonts w:ascii="Arial" w:hAnsi="Arial" w:cs="Arial"/>
        <w:sz w:val="20"/>
        <w:szCs w:val="20"/>
      </w:rPr>
      <w:tab/>
      <w:t>C</w:t>
    </w:r>
    <w:r w:rsidR="00A0203E">
      <w:rPr>
        <w:rFonts w:ascii="Arial" w:hAnsi="Arial" w:cs="Arial"/>
        <w:sz w:val="20"/>
        <w:szCs w:val="20"/>
      </w:rPr>
      <w:t xml:space="preserve">ommittee of the Whole CCW </w:t>
    </w:r>
    <w:r>
      <w:rPr>
        <w:rFonts w:ascii="Arial" w:hAnsi="Arial" w:cs="Arial"/>
        <w:sz w:val="20"/>
        <w:szCs w:val="20"/>
      </w:rPr>
      <w:t>15-009</w:t>
    </w:r>
    <w:r w:rsidR="00A0203E" w:rsidRPr="00DF519E">
      <w:rPr>
        <w:rFonts w:ascii="Arial" w:hAnsi="Arial" w:cs="Arial"/>
        <w:sz w:val="20"/>
        <w:szCs w:val="20"/>
      </w:rPr>
      <w:tab/>
    </w:r>
    <w:r w:rsidR="008D78AF" w:rsidRPr="00DF519E">
      <w:rPr>
        <w:rFonts w:ascii="Arial" w:hAnsi="Arial" w:cs="Arial"/>
        <w:sz w:val="20"/>
        <w:szCs w:val="20"/>
      </w:rPr>
      <w:fldChar w:fldCharType="begin"/>
    </w:r>
    <w:r w:rsidR="00A0203E" w:rsidRPr="00DF519E">
      <w:rPr>
        <w:rFonts w:ascii="Arial" w:hAnsi="Arial" w:cs="Arial"/>
        <w:sz w:val="20"/>
        <w:szCs w:val="20"/>
      </w:rPr>
      <w:instrText xml:space="preserve"> PAGE   \* MERGEFORMAT </w:instrText>
    </w:r>
    <w:r w:rsidR="008D78AF" w:rsidRPr="00DF519E">
      <w:rPr>
        <w:rFonts w:ascii="Arial" w:hAnsi="Arial" w:cs="Arial"/>
        <w:sz w:val="20"/>
        <w:szCs w:val="20"/>
      </w:rPr>
      <w:fldChar w:fldCharType="separate"/>
    </w:r>
    <w:r w:rsidR="007C2A84">
      <w:rPr>
        <w:rFonts w:ascii="Arial" w:hAnsi="Arial" w:cs="Arial"/>
        <w:noProof/>
        <w:sz w:val="20"/>
        <w:szCs w:val="20"/>
      </w:rPr>
      <w:t>2</w:t>
    </w:r>
    <w:r w:rsidR="008D78AF" w:rsidRPr="00DF519E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1EF2"/>
    <w:multiLevelType w:val="hybridMultilevel"/>
    <w:tmpl w:val="E2FED5F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08F342D"/>
    <w:multiLevelType w:val="hybridMultilevel"/>
    <w:tmpl w:val="D7B24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2952"/>
    <w:multiLevelType w:val="hybridMultilevel"/>
    <w:tmpl w:val="DAD4A9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F0D51"/>
    <w:multiLevelType w:val="hybridMultilevel"/>
    <w:tmpl w:val="40488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1B91"/>
    <w:multiLevelType w:val="hybridMultilevel"/>
    <w:tmpl w:val="9C38A80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9272ED6"/>
    <w:multiLevelType w:val="hybridMultilevel"/>
    <w:tmpl w:val="F12EF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656A"/>
    <w:multiLevelType w:val="hybridMultilevel"/>
    <w:tmpl w:val="FAE25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2"/>
    <w:rsid w:val="0000082A"/>
    <w:rsid w:val="000019BD"/>
    <w:rsid w:val="00001C15"/>
    <w:rsid w:val="00002428"/>
    <w:rsid w:val="0000247D"/>
    <w:rsid w:val="00002650"/>
    <w:rsid w:val="0000275F"/>
    <w:rsid w:val="00004164"/>
    <w:rsid w:val="00004355"/>
    <w:rsid w:val="00004507"/>
    <w:rsid w:val="00004B85"/>
    <w:rsid w:val="00004FA0"/>
    <w:rsid w:val="00005A03"/>
    <w:rsid w:val="00005C77"/>
    <w:rsid w:val="00005EDD"/>
    <w:rsid w:val="000061C4"/>
    <w:rsid w:val="000063F0"/>
    <w:rsid w:val="000065F2"/>
    <w:rsid w:val="000068D9"/>
    <w:rsid w:val="0001025F"/>
    <w:rsid w:val="00010C65"/>
    <w:rsid w:val="00010C90"/>
    <w:rsid w:val="000111F2"/>
    <w:rsid w:val="000114D0"/>
    <w:rsid w:val="00011FAB"/>
    <w:rsid w:val="000139A2"/>
    <w:rsid w:val="00013EFB"/>
    <w:rsid w:val="0001433D"/>
    <w:rsid w:val="000152D8"/>
    <w:rsid w:val="0001543A"/>
    <w:rsid w:val="000154E2"/>
    <w:rsid w:val="0001620B"/>
    <w:rsid w:val="00016812"/>
    <w:rsid w:val="000202FA"/>
    <w:rsid w:val="00020BDF"/>
    <w:rsid w:val="000224C0"/>
    <w:rsid w:val="00022FAF"/>
    <w:rsid w:val="00022FD4"/>
    <w:rsid w:val="0002393B"/>
    <w:rsid w:val="00023B9C"/>
    <w:rsid w:val="00024A54"/>
    <w:rsid w:val="0002570B"/>
    <w:rsid w:val="00025711"/>
    <w:rsid w:val="00025945"/>
    <w:rsid w:val="00025FD2"/>
    <w:rsid w:val="00027A61"/>
    <w:rsid w:val="00031D46"/>
    <w:rsid w:val="00032499"/>
    <w:rsid w:val="00033CEB"/>
    <w:rsid w:val="000340ED"/>
    <w:rsid w:val="0003478F"/>
    <w:rsid w:val="000353FB"/>
    <w:rsid w:val="00036C9D"/>
    <w:rsid w:val="000379CA"/>
    <w:rsid w:val="000408A0"/>
    <w:rsid w:val="00040F2F"/>
    <w:rsid w:val="000410A0"/>
    <w:rsid w:val="00041AE6"/>
    <w:rsid w:val="00042F68"/>
    <w:rsid w:val="00043AE6"/>
    <w:rsid w:val="00043BDA"/>
    <w:rsid w:val="000447E9"/>
    <w:rsid w:val="0004481E"/>
    <w:rsid w:val="00044B33"/>
    <w:rsid w:val="000453E3"/>
    <w:rsid w:val="000467A1"/>
    <w:rsid w:val="00046DCE"/>
    <w:rsid w:val="00047E4D"/>
    <w:rsid w:val="00047F8D"/>
    <w:rsid w:val="0005239F"/>
    <w:rsid w:val="00052914"/>
    <w:rsid w:val="00055B26"/>
    <w:rsid w:val="00055C9A"/>
    <w:rsid w:val="00056722"/>
    <w:rsid w:val="00060827"/>
    <w:rsid w:val="00061011"/>
    <w:rsid w:val="00061510"/>
    <w:rsid w:val="000622FF"/>
    <w:rsid w:val="00063087"/>
    <w:rsid w:val="000635B9"/>
    <w:rsid w:val="00063D48"/>
    <w:rsid w:val="0006405D"/>
    <w:rsid w:val="00064D93"/>
    <w:rsid w:val="00065C8F"/>
    <w:rsid w:val="00067442"/>
    <w:rsid w:val="000674FA"/>
    <w:rsid w:val="00071181"/>
    <w:rsid w:val="00071805"/>
    <w:rsid w:val="000725E1"/>
    <w:rsid w:val="00073037"/>
    <w:rsid w:val="00074BC5"/>
    <w:rsid w:val="00075069"/>
    <w:rsid w:val="000755DC"/>
    <w:rsid w:val="000771E3"/>
    <w:rsid w:val="000774F8"/>
    <w:rsid w:val="00080F9D"/>
    <w:rsid w:val="000819B6"/>
    <w:rsid w:val="00082BDC"/>
    <w:rsid w:val="00082F4B"/>
    <w:rsid w:val="00084E0C"/>
    <w:rsid w:val="00086420"/>
    <w:rsid w:val="00087034"/>
    <w:rsid w:val="000908D6"/>
    <w:rsid w:val="000928A5"/>
    <w:rsid w:val="000938C7"/>
    <w:rsid w:val="000953BA"/>
    <w:rsid w:val="00095A8D"/>
    <w:rsid w:val="00095F76"/>
    <w:rsid w:val="00096370"/>
    <w:rsid w:val="00096B2C"/>
    <w:rsid w:val="00097EE2"/>
    <w:rsid w:val="000A0588"/>
    <w:rsid w:val="000A1368"/>
    <w:rsid w:val="000A1631"/>
    <w:rsid w:val="000A16B1"/>
    <w:rsid w:val="000A1E31"/>
    <w:rsid w:val="000A2233"/>
    <w:rsid w:val="000A2525"/>
    <w:rsid w:val="000A3DDC"/>
    <w:rsid w:val="000A4BB6"/>
    <w:rsid w:val="000A4EFD"/>
    <w:rsid w:val="000A4F4C"/>
    <w:rsid w:val="000A56CA"/>
    <w:rsid w:val="000A673C"/>
    <w:rsid w:val="000A6C75"/>
    <w:rsid w:val="000A7E7B"/>
    <w:rsid w:val="000B0572"/>
    <w:rsid w:val="000B1352"/>
    <w:rsid w:val="000B1A70"/>
    <w:rsid w:val="000B3874"/>
    <w:rsid w:val="000B3E77"/>
    <w:rsid w:val="000B4206"/>
    <w:rsid w:val="000B55C5"/>
    <w:rsid w:val="000B64DA"/>
    <w:rsid w:val="000B7E61"/>
    <w:rsid w:val="000C0FF0"/>
    <w:rsid w:val="000C3383"/>
    <w:rsid w:val="000C3934"/>
    <w:rsid w:val="000C57B4"/>
    <w:rsid w:val="000C59A4"/>
    <w:rsid w:val="000C62CA"/>
    <w:rsid w:val="000C66E7"/>
    <w:rsid w:val="000C72B7"/>
    <w:rsid w:val="000D018C"/>
    <w:rsid w:val="000D0446"/>
    <w:rsid w:val="000D05CC"/>
    <w:rsid w:val="000D0997"/>
    <w:rsid w:val="000D1006"/>
    <w:rsid w:val="000D22DE"/>
    <w:rsid w:val="000D33C1"/>
    <w:rsid w:val="000D39DF"/>
    <w:rsid w:val="000D494D"/>
    <w:rsid w:val="000D4F15"/>
    <w:rsid w:val="000D5A1C"/>
    <w:rsid w:val="000D6076"/>
    <w:rsid w:val="000D6695"/>
    <w:rsid w:val="000D7890"/>
    <w:rsid w:val="000E080E"/>
    <w:rsid w:val="000E1010"/>
    <w:rsid w:val="000E12FE"/>
    <w:rsid w:val="000E14C4"/>
    <w:rsid w:val="000E1E3F"/>
    <w:rsid w:val="000E2233"/>
    <w:rsid w:val="000E2893"/>
    <w:rsid w:val="000E32BE"/>
    <w:rsid w:val="000E398E"/>
    <w:rsid w:val="000E4FA6"/>
    <w:rsid w:val="000E5441"/>
    <w:rsid w:val="000E612E"/>
    <w:rsid w:val="000E6513"/>
    <w:rsid w:val="000E7112"/>
    <w:rsid w:val="000F0EF5"/>
    <w:rsid w:val="000F17D9"/>
    <w:rsid w:val="000F1A46"/>
    <w:rsid w:val="000F33EF"/>
    <w:rsid w:val="000F4086"/>
    <w:rsid w:val="000F450D"/>
    <w:rsid w:val="000F4760"/>
    <w:rsid w:val="000F5A72"/>
    <w:rsid w:val="000F6335"/>
    <w:rsid w:val="000F6E0D"/>
    <w:rsid w:val="000F71F4"/>
    <w:rsid w:val="000F78AE"/>
    <w:rsid w:val="000F7EFE"/>
    <w:rsid w:val="00100583"/>
    <w:rsid w:val="00100CD2"/>
    <w:rsid w:val="00101917"/>
    <w:rsid w:val="00101C62"/>
    <w:rsid w:val="00101F36"/>
    <w:rsid w:val="00103328"/>
    <w:rsid w:val="001048EB"/>
    <w:rsid w:val="00104A27"/>
    <w:rsid w:val="00104E44"/>
    <w:rsid w:val="00104F46"/>
    <w:rsid w:val="00106CD5"/>
    <w:rsid w:val="00107249"/>
    <w:rsid w:val="001105B4"/>
    <w:rsid w:val="0011097B"/>
    <w:rsid w:val="00111A80"/>
    <w:rsid w:val="00112125"/>
    <w:rsid w:val="001137F0"/>
    <w:rsid w:val="001148D1"/>
    <w:rsid w:val="00115006"/>
    <w:rsid w:val="00115764"/>
    <w:rsid w:val="00117015"/>
    <w:rsid w:val="00117947"/>
    <w:rsid w:val="00117F06"/>
    <w:rsid w:val="00120085"/>
    <w:rsid w:val="00120558"/>
    <w:rsid w:val="0012103E"/>
    <w:rsid w:val="00122D43"/>
    <w:rsid w:val="00122E3C"/>
    <w:rsid w:val="0012381D"/>
    <w:rsid w:val="001241C6"/>
    <w:rsid w:val="00124E78"/>
    <w:rsid w:val="00125C34"/>
    <w:rsid w:val="0012706E"/>
    <w:rsid w:val="0013030D"/>
    <w:rsid w:val="00131732"/>
    <w:rsid w:val="00132BFF"/>
    <w:rsid w:val="00132CCC"/>
    <w:rsid w:val="00133503"/>
    <w:rsid w:val="00133A29"/>
    <w:rsid w:val="0013535F"/>
    <w:rsid w:val="00135EE7"/>
    <w:rsid w:val="0013625A"/>
    <w:rsid w:val="0013662B"/>
    <w:rsid w:val="00136826"/>
    <w:rsid w:val="0014004D"/>
    <w:rsid w:val="00140B98"/>
    <w:rsid w:val="0014261C"/>
    <w:rsid w:val="0014282C"/>
    <w:rsid w:val="001432ED"/>
    <w:rsid w:val="0014352B"/>
    <w:rsid w:val="0014411B"/>
    <w:rsid w:val="00144B1D"/>
    <w:rsid w:val="0014511E"/>
    <w:rsid w:val="0014531B"/>
    <w:rsid w:val="00145DBE"/>
    <w:rsid w:val="001471F7"/>
    <w:rsid w:val="00151BF9"/>
    <w:rsid w:val="00152926"/>
    <w:rsid w:val="00152E1D"/>
    <w:rsid w:val="00154735"/>
    <w:rsid w:val="00154DD3"/>
    <w:rsid w:val="00157342"/>
    <w:rsid w:val="0015739F"/>
    <w:rsid w:val="001579E0"/>
    <w:rsid w:val="001603AC"/>
    <w:rsid w:val="001624D0"/>
    <w:rsid w:val="0016350C"/>
    <w:rsid w:val="00163EBE"/>
    <w:rsid w:val="00164DDB"/>
    <w:rsid w:val="00165E8F"/>
    <w:rsid w:val="001660B6"/>
    <w:rsid w:val="001660C0"/>
    <w:rsid w:val="00171166"/>
    <w:rsid w:val="00171D80"/>
    <w:rsid w:val="00172810"/>
    <w:rsid w:val="00173119"/>
    <w:rsid w:val="0017377E"/>
    <w:rsid w:val="00173ADC"/>
    <w:rsid w:val="0017479D"/>
    <w:rsid w:val="00174988"/>
    <w:rsid w:val="00175751"/>
    <w:rsid w:val="001770A3"/>
    <w:rsid w:val="0018074B"/>
    <w:rsid w:val="00181AD7"/>
    <w:rsid w:val="00182038"/>
    <w:rsid w:val="00182F2C"/>
    <w:rsid w:val="001833D1"/>
    <w:rsid w:val="0018427C"/>
    <w:rsid w:val="001843C8"/>
    <w:rsid w:val="00185948"/>
    <w:rsid w:val="001868F0"/>
    <w:rsid w:val="00186CA2"/>
    <w:rsid w:val="00187DDB"/>
    <w:rsid w:val="001910DD"/>
    <w:rsid w:val="00191A7C"/>
    <w:rsid w:val="00191CE3"/>
    <w:rsid w:val="00192743"/>
    <w:rsid w:val="001929FE"/>
    <w:rsid w:val="00194035"/>
    <w:rsid w:val="001949BA"/>
    <w:rsid w:val="00195033"/>
    <w:rsid w:val="001971B9"/>
    <w:rsid w:val="00197D52"/>
    <w:rsid w:val="001A0B34"/>
    <w:rsid w:val="001A10FC"/>
    <w:rsid w:val="001A12FD"/>
    <w:rsid w:val="001A1A93"/>
    <w:rsid w:val="001A1D83"/>
    <w:rsid w:val="001A3237"/>
    <w:rsid w:val="001A44D5"/>
    <w:rsid w:val="001A52FC"/>
    <w:rsid w:val="001A605C"/>
    <w:rsid w:val="001A6801"/>
    <w:rsid w:val="001B0642"/>
    <w:rsid w:val="001B1568"/>
    <w:rsid w:val="001B1B21"/>
    <w:rsid w:val="001B1E7D"/>
    <w:rsid w:val="001B2071"/>
    <w:rsid w:val="001B2B37"/>
    <w:rsid w:val="001B2BB1"/>
    <w:rsid w:val="001B2F33"/>
    <w:rsid w:val="001B3204"/>
    <w:rsid w:val="001B3C02"/>
    <w:rsid w:val="001B3E9E"/>
    <w:rsid w:val="001B4EF1"/>
    <w:rsid w:val="001B50AA"/>
    <w:rsid w:val="001B5D73"/>
    <w:rsid w:val="001B6772"/>
    <w:rsid w:val="001B7191"/>
    <w:rsid w:val="001C08A6"/>
    <w:rsid w:val="001C26FB"/>
    <w:rsid w:val="001C2FAF"/>
    <w:rsid w:val="001C316A"/>
    <w:rsid w:val="001C373B"/>
    <w:rsid w:val="001C42DC"/>
    <w:rsid w:val="001C4492"/>
    <w:rsid w:val="001C49D0"/>
    <w:rsid w:val="001C4E80"/>
    <w:rsid w:val="001C5091"/>
    <w:rsid w:val="001C530E"/>
    <w:rsid w:val="001C7532"/>
    <w:rsid w:val="001C7AE2"/>
    <w:rsid w:val="001D0A67"/>
    <w:rsid w:val="001D1CA5"/>
    <w:rsid w:val="001D2280"/>
    <w:rsid w:val="001D2D11"/>
    <w:rsid w:val="001D339B"/>
    <w:rsid w:val="001D3510"/>
    <w:rsid w:val="001D3C0B"/>
    <w:rsid w:val="001D5E19"/>
    <w:rsid w:val="001D6474"/>
    <w:rsid w:val="001D66F2"/>
    <w:rsid w:val="001D70A1"/>
    <w:rsid w:val="001D754B"/>
    <w:rsid w:val="001D7758"/>
    <w:rsid w:val="001E02F6"/>
    <w:rsid w:val="001E15ED"/>
    <w:rsid w:val="001E17E5"/>
    <w:rsid w:val="001E1889"/>
    <w:rsid w:val="001E3ED6"/>
    <w:rsid w:val="001E3F39"/>
    <w:rsid w:val="001E4404"/>
    <w:rsid w:val="001E47B0"/>
    <w:rsid w:val="001E563A"/>
    <w:rsid w:val="001E5ECF"/>
    <w:rsid w:val="001E6062"/>
    <w:rsid w:val="001E6B48"/>
    <w:rsid w:val="001E76ED"/>
    <w:rsid w:val="001E797C"/>
    <w:rsid w:val="001E7A6E"/>
    <w:rsid w:val="001E7AA6"/>
    <w:rsid w:val="001F0B0D"/>
    <w:rsid w:val="001F1325"/>
    <w:rsid w:val="001F15F9"/>
    <w:rsid w:val="001F16E0"/>
    <w:rsid w:val="001F1A2D"/>
    <w:rsid w:val="001F1BDA"/>
    <w:rsid w:val="001F3375"/>
    <w:rsid w:val="001F43D3"/>
    <w:rsid w:val="001F4ADD"/>
    <w:rsid w:val="001F541D"/>
    <w:rsid w:val="001F5649"/>
    <w:rsid w:val="001F575A"/>
    <w:rsid w:val="001F6BD9"/>
    <w:rsid w:val="001F6CC8"/>
    <w:rsid w:val="001F7937"/>
    <w:rsid w:val="002008FF"/>
    <w:rsid w:val="00200DE8"/>
    <w:rsid w:val="00201445"/>
    <w:rsid w:val="00202AD8"/>
    <w:rsid w:val="00203730"/>
    <w:rsid w:val="002039B5"/>
    <w:rsid w:val="00203F4B"/>
    <w:rsid w:val="0020425C"/>
    <w:rsid w:val="0020465A"/>
    <w:rsid w:val="0020519A"/>
    <w:rsid w:val="00205580"/>
    <w:rsid w:val="00205636"/>
    <w:rsid w:val="00205998"/>
    <w:rsid w:val="0020703C"/>
    <w:rsid w:val="0020767A"/>
    <w:rsid w:val="0021046B"/>
    <w:rsid w:val="0021085A"/>
    <w:rsid w:val="002121FD"/>
    <w:rsid w:val="00212477"/>
    <w:rsid w:val="00214C51"/>
    <w:rsid w:val="00214C9D"/>
    <w:rsid w:val="002152E8"/>
    <w:rsid w:val="00215A8F"/>
    <w:rsid w:val="00215DB8"/>
    <w:rsid w:val="00216215"/>
    <w:rsid w:val="0021672D"/>
    <w:rsid w:val="0021677B"/>
    <w:rsid w:val="002167C7"/>
    <w:rsid w:val="00217973"/>
    <w:rsid w:val="00221E03"/>
    <w:rsid w:val="002228FC"/>
    <w:rsid w:val="00222CCD"/>
    <w:rsid w:val="002233FC"/>
    <w:rsid w:val="002234BA"/>
    <w:rsid w:val="00223E18"/>
    <w:rsid w:val="00224569"/>
    <w:rsid w:val="002250E8"/>
    <w:rsid w:val="00225367"/>
    <w:rsid w:val="0022543E"/>
    <w:rsid w:val="002258A3"/>
    <w:rsid w:val="00227986"/>
    <w:rsid w:val="00230104"/>
    <w:rsid w:val="00230886"/>
    <w:rsid w:val="00230FB0"/>
    <w:rsid w:val="0023201C"/>
    <w:rsid w:val="002333B9"/>
    <w:rsid w:val="00233AB8"/>
    <w:rsid w:val="00234D52"/>
    <w:rsid w:val="00234DDE"/>
    <w:rsid w:val="00235CA2"/>
    <w:rsid w:val="00236630"/>
    <w:rsid w:val="00236871"/>
    <w:rsid w:val="002368AB"/>
    <w:rsid w:val="00237A10"/>
    <w:rsid w:val="00237A41"/>
    <w:rsid w:val="00237B94"/>
    <w:rsid w:val="00240763"/>
    <w:rsid w:val="00240833"/>
    <w:rsid w:val="00240CB6"/>
    <w:rsid w:val="002417E5"/>
    <w:rsid w:val="00241D72"/>
    <w:rsid w:val="0024241D"/>
    <w:rsid w:val="0024296F"/>
    <w:rsid w:val="00242C64"/>
    <w:rsid w:val="002431EE"/>
    <w:rsid w:val="00243835"/>
    <w:rsid w:val="00243ECD"/>
    <w:rsid w:val="0024616E"/>
    <w:rsid w:val="00246C17"/>
    <w:rsid w:val="0024707D"/>
    <w:rsid w:val="00247609"/>
    <w:rsid w:val="0025039F"/>
    <w:rsid w:val="002507A8"/>
    <w:rsid w:val="00251288"/>
    <w:rsid w:val="00251DE5"/>
    <w:rsid w:val="00251F4E"/>
    <w:rsid w:val="002523E3"/>
    <w:rsid w:val="002536E5"/>
    <w:rsid w:val="00255A36"/>
    <w:rsid w:val="002569A0"/>
    <w:rsid w:val="00256A7A"/>
    <w:rsid w:val="00257245"/>
    <w:rsid w:val="0025786E"/>
    <w:rsid w:val="00260561"/>
    <w:rsid w:val="002609F0"/>
    <w:rsid w:val="00260C5E"/>
    <w:rsid w:val="00261BE6"/>
    <w:rsid w:val="00261F2B"/>
    <w:rsid w:val="00263DC3"/>
    <w:rsid w:val="00263E85"/>
    <w:rsid w:val="0026400D"/>
    <w:rsid w:val="00264AC1"/>
    <w:rsid w:val="00266311"/>
    <w:rsid w:val="002669AE"/>
    <w:rsid w:val="00267771"/>
    <w:rsid w:val="00270027"/>
    <w:rsid w:val="00270BDF"/>
    <w:rsid w:val="002712DF"/>
    <w:rsid w:val="00272978"/>
    <w:rsid w:val="00273AA7"/>
    <w:rsid w:val="002745A7"/>
    <w:rsid w:val="002758CF"/>
    <w:rsid w:val="00276CB0"/>
    <w:rsid w:val="00277ACD"/>
    <w:rsid w:val="00280AB8"/>
    <w:rsid w:val="002815A8"/>
    <w:rsid w:val="002815F3"/>
    <w:rsid w:val="002821C0"/>
    <w:rsid w:val="00282367"/>
    <w:rsid w:val="00282739"/>
    <w:rsid w:val="00282821"/>
    <w:rsid w:val="00283080"/>
    <w:rsid w:val="002836BB"/>
    <w:rsid w:val="002843AD"/>
    <w:rsid w:val="0028491E"/>
    <w:rsid w:val="00284E80"/>
    <w:rsid w:val="0028504A"/>
    <w:rsid w:val="00285927"/>
    <w:rsid w:val="00285EC8"/>
    <w:rsid w:val="00286055"/>
    <w:rsid w:val="002863F3"/>
    <w:rsid w:val="00286FDF"/>
    <w:rsid w:val="00286FF3"/>
    <w:rsid w:val="0028747F"/>
    <w:rsid w:val="00287821"/>
    <w:rsid w:val="00287F6C"/>
    <w:rsid w:val="00290BC0"/>
    <w:rsid w:val="002963D4"/>
    <w:rsid w:val="002A069B"/>
    <w:rsid w:val="002A0A53"/>
    <w:rsid w:val="002A164E"/>
    <w:rsid w:val="002A30F5"/>
    <w:rsid w:val="002A3A51"/>
    <w:rsid w:val="002A4E8B"/>
    <w:rsid w:val="002A6951"/>
    <w:rsid w:val="002A6E05"/>
    <w:rsid w:val="002A6F02"/>
    <w:rsid w:val="002A7520"/>
    <w:rsid w:val="002A7F24"/>
    <w:rsid w:val="002B162A"/>
    <w:rsid w:val="002B1C77"/>
    <w:rsid w:val="002B3031"/>
    <w:rsid w:val="002B37AD"/>
    <w:rsid w:val="002B789A"/>
    <w:rsid w:val="002C0AFC"/>
    <w:rsid w:val="002C0C5B"/>
    <w:rsid w:val="002C1160"/>
    <w:rsid w:val="002C1A57"/>
    <w:rsid w:val="002C1B65"/>
    <w:rsid w:val="002C38D2"/>
    <w:rsid w:val="002C4DE4"/>
    <w:rsid w:val="002C55AD"/>
    <w:rsid w:val="002C5759"/>
    <w:rsid w:val="002C5ADA"/>
    <w:rsid w:val="002C5BF2"/>
    <w:rsid w:val="002C7170"/>
    <w:rsid w:val="002D041F"/>
    <w:rsid w:val="002D10A9"/>
    <w:rsid w:val="002D1741"/>
    <w:rsid w:val="002D2822"/>
    <w:rsid w:val="002D2EE8"/>
    <w:rsid w:val="002D30E1"/>
    <w:rsid w:val="002D5B41"/>
    <w:rsid w:val="002D67E7"/>
    <w:rsid w:val="002D6AE2"/>
    <w:rsid w:val="002D7036"/>
    <w:rsid w:val="002E0379"/>
    <w:rsid w:val="002E0F99"/>
    <w:rsid w:val="002E1251"/>
    <w:rsid w:val="002E2891"/>
    <w:rsid w:val="002E2FE9"/>
    <w:rsid w:val="002E310F"/>
    <w:rsid w:val="002E3703"/>
    <w:rsid w:val="002E4641"/>
    <w:rsid w:val="002E4C40"/>
    <w:rsid w:val="002E4EB3"/>
    <w:rsid w:val="002E5FE0"/>
    <w:rsid w:val="002E77D8"/>
    <w:rsid w:val="002E7D28"/>
    <w:rsid w:val="002E7F22"/>
    <w:rsid w:val="002F063A"/>
    <w:rsid w:val="002F1702"/>
    <w:rsid w:val="002F1B5B"/>
    <w:rsid w:val="002F265D"/>
    <w:rsid w:val="002F349B"/>
    <w:rsid w:val="002F34DF"/>
    <w:rsid w:val="002F3553"/>
    <w:rsid w:val="002F4B35"/>
    <w:rsid w:val="002F4C3E"/>
    <w:rsid w:val="002F4F94"/>
    <w:rsid w:val="002F5C19"/>
    <w:rsid w:val="002F6B02"/>
    <w:rsid w:val="002F7082"/>
    <w:rsid w:val="002F715D"/>
    <w:rsid w:val="002F79D9"/>
    <w:rsid w:val="00300430"/>
    <w:rsid w:val="00300550"/>
    <w:rsid w:val="003024D9"/>
    <w:rsid w:val="00303E7B"/>
    <w:rsid w:val="00303EDD"/>
    <w:rsid w:val="00304304"/>
    <w:rsid w:val="003046C1"/>
    <w:rsid w:val="00304821"/>
    <w:rsid w:val="0030601C"/>
    <w:rsid w:val="00306C6E"/>
    <w:rsid w:val="003076A6"/>
    <w:rsid w:val="00307796"/>
    <w:rsid w:val="003104A4"/>
    <w:rsid w:val="00310945"/>
    <w:rsid w:val="0031189B"/>
    <w:rsid w:val="00312C5E"/>
    <w:rsid w:val="00312CFC"/>
    <w:rsid w:val="00313B74"/>
    <w:rsid w:val="003156DF"/>
    <w:rsid w:val="00315A63"/>
    <w:rsid w:val="003212CC"/>
    <w:rsid w:val="00321BB1"/>
    <w:rsid w:val="0032202A"/>
    <w:rsid w:val="00322829"/>
    <w:rsid w:val="00323027"/>
    <w:rsid w:val="0032411B"/>
    <w:rsid w:val="00325034"/>
    <w:rsid w:val="00325187"/>
    <w:rsid w:val="003251F3"/>
    <w:rsid w:val="00326F72"/>
    <w:rsid w:val="00327479"/>
    <w:rsid w:val="003276CE"/>
    <w:rsid w:val="0033175A"/>
    <w:rsid w:val="0033240A"/>
    <w:rsid w:val="003338BE"/>
    <w:rsid w:val="00334661"/>
    <w:rsid w:val="00335823"/>
    <w:rsid w:val="00335C58"/>
    <w:rsid w:val="0033640C"/>
    <w:rsid w:val="003366B4"/>
    <w:rsid w:val="00336C18"/>
    <w:rsid w:val="00336E7D"/>
    <w:rsid w:val="00337323"/>
    <w:rsid w:val="00340DF1"/>
    <w:rsid w:val="00341345"/>
    <w:rsid w:val="00342096"/>
    <w:rsid w:val="003420F5"/>
    <w:rsid w:val="00342579"/>
    <w:rsid w:val="0034441E"/>
    <w:rsid w:val="00344892"/>
    <w:rsid w:val="00344BEF"/>
    <w:rsid w:val="00344CA8"/>
    <w:rsid w:val="0034569D"/>
    <w:rsid w:val="003457EE"/>
    <w:rsid w:val="0034584F"/>
    <w:rsid w:val="0034590A"/>
    <w:rsid w:val="003459A7"/>
    <w:rsid w:val="00346E20"/>
    <w:rsid w:val="0035076B"/>
    <w:rsid w:val="00351318"/>
    <w:rsid w:val="0035141E"/>
    <w:rsid w:val="00351D6D"/>
    <w:rsid w:val="00351EC2"/>
    <w:rsid w:val="00353289"/>
    <w:rsid w:val="00355522"/>
    <w:rsid w:val="003555D3"/>
    <w:rsid w:val="003556CC"/>
    <w:rsid w:val="0035625A"/>
    <w:rsid w:val="00356CDC"/>
    <w:rsid w:val="003570AB"/>
    <w:rsid w:val="00357FA9"/>
    <w:rsid w:val="00360BE9"/>
    <w:rsid w:val="003615E3"/>
    <w:rsid w:val="003624BA"/>
    <w:rsid w:val="00364A63"/>
    <w:rsid w:val="003653E7"/>
    <w:rsid w:val="00365A51"/>
    <w:rsid w:val="003667DF"/>
    <w:rsid w:val="00371C1B"/>
    <w:rsid w:val="003722CD"/>
    <w:rsid w:val="003723BB"/>
    <w:rsid w:val="00372934"/>
    <w:rsid w:val="00375137"/>
    <w:rsid w:val="003751D1"/>
    <w:rsid w:val="00375374"/>
    <w:rsid w:val="00375785"/>
    <w:rsid w:val="0037662B"/>
    <w:rsid w:val="00377961"/>
    <w:rsid w:val="0038016D"/>
    <w:rsid w:val="003806CF"/>
    <w:rsid w:val="003811F5"/>
    <w:rsid w:val="00381FFD"/>
    <w:rsid w:val="003822D7"/>
    <w:rsid w:val="0038231C"/>
    <w:rsid w:val="00382879"/>
    <w:rsid w:val="00385F96"/>
    <w:rsid w:val="0038767D"/>
    <w:rsid w:val="003906F6"/>
    <w:rsid w:val="00390C4A"/>
    <w:rsid w:val="00390E09"/>
    <w:rsid w:val="00391730"/>
    <w:rsid w:val="0039218A"/>
    <w:rsid w:val="00393034"/>
    <w:rsid w:val="0039388A"/>
    <w:rsid w:val="00394002"/>
    <w:rsid w:val="00395AE1"/>
    <w:rsid w:val="003961F2"/>
    <w:rsid w:val="003A052E"/>
    <w:rsid w:val="003A12F2"/>
    <w:rsid w:val="003A1590"/>
    <w:rsid w:val="003A1D1B"/>
    <w:rsid w:val="003A2C34"/>
    <w:rsid w:val="003A2EBC"/>
    <w:rsid w:val="003A3290"/>
    <w:rsid w:val="003A4DC3"/>
    <w:rsid w:val="003A5142"/>
    <w:rsid w:val="003B0564"/>
    <w:rsid w:val="003B2E38"/>
    <w:rsid w:val="003B3E6F"/>
    <w:rsid w:val="003B3F44"/>
    <w:rsid w:val="003B4025"/>
    <w:rsid w:val="003B48C1"/>
    <w:rsid w:val="003B5EF0"/>
    <w:rsid w:val="003B7532"/>
    <w:rsid w:val="003B7A71"/>
    <w:rsid w:val="003B7BDF"/>
    <w:rsid w:val="003C1559"/>
    <w:rsid w:val="003C17E1"/>
    <w:rsid w:val="003C2344"/>
    <w:rsid w:val="003C23D6"/>
    <w:rsid w:val="003C2758"/>
    <w:rsid w:val="003C2CD1"/>
    <w:rsid w:val="003C3004"/>
    <w:rsid w:val="003C357F"/>
    <w:rsid w:val="003C4785"/>
    <w:rsid w:val="003C5719"/>
    <w:rsid w:val="003C6C4C"/>
    <w:rsid w:val="003C78C4"/>
    <w:rsid w:val="003C7EE1"/>
    <w:rsid w:val="003D041E"/>
    <w:rsid w:val="003D28EF"/>
    <w:rsid w:val="003D45E7"/>
    <w:rsid w:val="003D4BD4"/>
    <w:rsid w:val="003D4EAE"/>
    <w:rsid w:val="003D5049"/>
    <w:rsid w:val="003D57BB"/>
    <w:rsid w:val="003D5F08"/>
    <w:rsid w:val="003D63AB"/>
    <w:rsid w:val="003D7626"/>
    <w:rsid w:val="003D77C1"/>
    <w:rsid w:val="003D7C65"/>
    <w:rsid w:val="003E0446"/>
    <w:rsid w:val="003E0D2B"/>
    <w:rsid w:val="003E0DAD"/>
    <w:rsid w:val="003E11CE"/>
    <w:rsid w:val="003E20A4"/>
    <w:rsid w:val="003E254C"/>
    <w:rsid w:val="003E437A"/>
    <w:rsid w:val="003E4616"/>
    <w:rsid w:val="003E481F"/>
    <w:rsid w:val="003E5C13"/>
    <w:rsid w:val="003E5C96"/>
    <w:rsid w:val="003E6DE9"/>
    <w:rsid w:val="003E7075"/>
    <w:rsid w:val="003E7A76"/>
    <w:rsid w:val="003F0B2D"/>
    <w:rsid w:val="003F0B3A"/>
    <w:rsid w:val="003F19E5"/>
    <w:rsid w:val="003F4180"/>
    <w:rsid w:val="003F42EC"/>
    <w:rsid w:val="003F443E"/>
    <w:rsid w:val="003F4F2E"/>
    <w:rsid w:val="003F6BFC"/>
    <w:rsid w:val="003F771F"/>
    <w:rsid w:val="003F7E2D"/>
    <w:rsid w:val="003F7E77"/>
    <w:rsid w:val="00400848"/>
    <w:rsid w:val="004017B7"/>
    <w:rsid w:val="00401D9A"/>
    <w:rsid w:val="00402842"/>
    <w:rsid w:val="00402A1B"/>
    <w:rsid w:val="00402BF3"/>
    <w:rsid w:val="004037E0"/>
    <w:rsid w:val="00403E2B"/>
    <w:rsid w:val="00404276"/>
    <w:rsid w:val="004062DC"/>
    <w:rsid w:val="0041096E"/>
    <w:rsid w:val="00410E43"/>
    <w:rsid w:val="00410EB6"/>
    <w:rsid w:val="00411B53"/>
    <w:rsid w:val="00411E35"/>
    <w:rsid w:val="00412271"/>
    <w:rsid w:val="0041275E"/>
    <w:rsid w:val="004140C7"/>
    <w:rsid w:val="004141EB"/>
    <w:rsid w:val="00414EAB"/>
    <w:rsid w:val="00415228"/>
    <w:rsid w:val="004153FB"/>
    <w:rsid w:val="0041562B"/>
    <w:rsid w:val="00415A2F"/>
    <w:rsid w:val="00415D01"/>
    <w:rsid w:val="00417B86"/>
    <w:rsid w:val="00421280"/>
    <w:rsid w:val="00421CBA"/>
    <w:rsid w:val="00421F2B"/>
    <w:rsid w:val="00422422"/>
    <w:rsid w:val="00422FD7"/>
    <w:rsid w:val="004246BE"/>
    <w:rsid w:val="0042505E"/>
    <w:rsid w:val="00425063"/>
    <w:rsid w:val="00425942"/>
    <w:rsid w:val="004278F7"/>
    <w:rsid w:val="00427A1F"/>
    <w:rsid w:val="00427F86"/>
    <w:rsid w:val="0043012B"/>
    <w:rsid w:val="004329FC"/>
    <w:rsid w:val="00432B3D"/>
    <w:rsid w:val="004339EC"/>
    <w:rsid w:val="0043533A"/>
    <w:rsid w:val="00435543"/>
    <w:rsid w:val="00435E5C"/>
    <w:rsid w:val="00436590"/>
    <w:rsid w:val="00437703"/>
    <w:rsid w:val="0043792C"/>
    <w:rsid w:val="0044024D"/>
    <w:rsid w:val="0044207A"/>
    <w:rsid w:val="00443864"/>
    <w:rsid w:val="00443BCE"/>
    <w:rsid w:val="00444769"/>
    <w:rsid w:val="00444B47"/>
    <w:rsid w:val="00444B51"/>
    <w:rsid w:val="0044545C"/>
    <w:rsid w:val="00446949"/>
    <w:rsid w:val="00450566"/>
    <w:rsid w:val="004515D1"/>
    <w:rsid w:val="0045402B"/>
    <w:rsid w:val="00454323"/>
    <w:rsid w:val="00454539"/>
    <w:rsid w:val="004549A4"/>
    <w:rsid w:val="00457563"/>
    <w:rsid w:val="0046147B"/>
    <w:rsid w:val="0046180B"/>
    <w:rsid w:val="0046283D"/>
    <w:rsid w:val="004635FB"/>
    <w:rsid w:val="00464958"/>
    <w:rsid w:val="004650FD"/>
    <w:rsid w:val="00466B91"/>
    <w:rsid w:val="0047041D"/>
    <w:rsid w:val="00470814"/>
    <w:rsid w:val="00470CF8"/>
    <w:rsid w:val="00471D10"/>
    <w:rsid w:val="00472697"/>
    <w:rsid w:val="004728F8"/>
    <w:rsid w:val="0047311E"/>
    <w:rsid w:val="00473A00"/>
    <w:rsid w:val="00474AD5"/>
    <w:rsid w:val="00475801"/>
    <w:rsid w:val="0047624B"/>
    <w:rsid w:val="004774BD"/>
    <w:rsid w:val="004778BD"/>
    <w:rsid w:val="00477F64"/>
    <w:rsid w:val="00480D87"/>
    <w:rsid w:val="0048197D"/>
    <w:rsid w:val="00483D10"/>
    <w:rsid w:val="004847B3"/>
    <w:rsid w:val="004853D3"/>
    <w:rsid w:val="004857B3"/>
    <w:rsid w:val="00485D5E"/>
    <w:rsid w:val="004866F5"/>
    <w:rsid w:val="004874D4"/>
    <w:rsid w:val="00487987"/>
    <w:rsid w:val="00487A16"/>
    <w:rsid w:val="00492CD0"/>
    <w:rsid w:val="00493630"/>
    <w:rsid w:val="00493C83"/>
    <w:rsid w:val="00495B97"/>
    <w:rsid w:val="00495CE7"/>
    <w:rsid w:val="00495F54"/>
    <w:rsid w:val="0049735D"/>
    <w:rsid w:val="0049755D"/>
    <w:rsid w:val="004A0B37"/>
    <w:rsid w:val="004A0B75"/>
    <w:rsid w:val="004A0BDC"/>
    <w:rsid w:val="004A0DC0"/>
    <w:rsid w:val="004A284B"/>
    <w:rsid w:val="004A346D"/>
    <w:rsid w:val="004A3FFD"/>
    <w:rsid w:val="004A42A3"/>
    <w:rsid w:val="004A6484"/>
    <w:rsid w:val="004A6CB3"/>
    <w:rsid w:val="004A784B"/>
    <w:rsid w:val="004B01A7"/>
    <w:rsid w:val="004B16F8"/>
    <w:rsid w:val="004B1B2D"/>
    <w:rsid w:val="004B2216"/>
    <w:rsid w:val="004B267C"/>
    <w:rsid w:val="004B36A1"/>
    <w:rsid w:val="004B3959"/>
    <w:rsid w:val="004B5218"/>
    <w:rsid w:val="004B5749"/>
    <w:rsid w:val="004B5FB3"/>
    <w:rsid w:val="004B642E"/>
    <w:rsid w:val="004B6E5A"/>
    <w:rsid w:val="004B755B"/>
    <w:rsid w:val="004B782D"/>
    <w:rsid w:val="004B7D97"/>
    <w:rsid w:val="004C2223"/>
    <w:rsid w:val="004C2449"/>
    <w:rsid w:val="004C2CBE"/>
    <w:rsid w:val="004C6705"/>
    <w:rsid w:val="004D00C9"/>
    <w:rsid w:val="004D04A1"/>
    <w:rsid w:val="004D078D"/>
    <w:rsid w:val="004D0FC5"/>
    <w:rsid w:val="004D1138"/>
    <w:rsid w:val="004D1B51"/>
    <w:rsid w:val="004D3E0C"/>
    <w:rsid w:val="004D67F3"/>
    <w:rsid w:val="004D7067"/>
    <w:rsid w:val="004D782B"/>
    <w:rsid w:val="004D7ECD"/>
    <w:rsid w:val="004E0AD1"/>
    <w:rsid w:val="004E0FDE"/>
    <w:rsid w:val="004E1C0C"/>
    <w:rsid w:val="004E27D8"/>
    <w:rsid w:val="004E282B"/>
    <w:rsid w:val="004E2A36"/>
    <w:rsid w:val="004E2A71"/>
    <w:rsid w:val="004E39DA"/>
    <w:rsid w:val="004E3AB2"/>
    <w:rsid w:val="004E47F2"/>
    <w:rsid w:val="004E61F6"/>
    <w:rsid w:val="004F0A8D"/>
    <w:rsid w:val="004F0B2C"/>
    <w:rsid w:val="004F1520"/>
    <w:rsid w:val="004F15CE"/>
    <w:rsid w:val="004F2D04"/>
    <w:rsid w:val="004F3E05"/>
    <w:rsid w:val="004F3F98"/>
    <w:rsid w:val="004F4341"/>
    <w:rsid w:val="004F60E1"/>
    <w:rsid w:val="004F6341"/>
    <w:rsid w:val="004F742D"/>
    <w:rsid w:val="004F7860"/>
    <w:rsid w:val="004F7AFB"/>
    <w:rsid w:val="004F7EE8"/>
    <w:rsid w:val="00502B7D"/>
    <w:rsid w:val="00502C51"/>
    <w:rsid w:val="005035C8"/>
    <w:rsid w:val="00503685"/>
    <w:rsid w:val="00503A2D"/>
    <w:rsid w:val="00503D92"/>
    <w:rsid w:val="00504736"/>
    <w:rsid w:val="00504EDC"/>
    <w:rsid w:val="005060C3"/>
    <w:rsid w:val="00506595"/>
    <w:rsid w:val="00510167"/>
    <w:rsid w:val="005102E2"/>
    <w:rsid w:val="0051074A"/>
    <w:rsid w:val="00510955"/>
    <w:rsid w:val="005115C4"/>
    <w:rsid w:val="00511D8E"/>
    <w:rsid w:val="005123DA"/>
    <w:rsid w:val="00512A5E"/>
    <w:rsid w:val="00513621"/>
    <w:rsid w:val="00513E4F"/>
    <w:rsid w:val="00514512"/>
    <w:rsid w:val="00514A0C"/>
    <w:rsid w:val="00514C83"/>
    <w:rsid w:val="00514CCF"/>
    <w:rsid w:val="00514E74"/>
    <w:rsid w:val="00515329"/>
    <w:rsid w:val="00515608"/>
    <w:rsid w:val="005160E5"/>
    <w:rsid w:val="00516840"/>
    <w:rsid w:val="00520752"/>
    <w:rsid w:val="0052405A"/>
    <w:rsid w:val="00524067"/>
    <w:rsid w:val="005242A8"/>
    <w:rsid w:val="00525782"/>
    <w:rsid w:val="00526674"/>
    <w:rsid w:val="00527028"/>
    <w:rsid w:val="00527663"/>
    <w:rsid w:val="00527DBF"/>
    <w:rsid w:val="00527E16"/>
    <w:rsid w:val="00527FC9"/>
    <w:rsid w:val="00531F13"/>
    <w:rsid w:val="005324A3"/>
    <w:rsid w:val="00532D7B"/>
    <w:rsid w:val="005346E1"/>
    <w:rsid w:val="0053495A"/>
    <w:rsid w:val="00535C20"/>
    <w:rsid w:val="005367DC"/>
    <w:rsid w:val="00537717"/>
    <w:rsid w:val="00537865"/>
    <w:rsid w:val="00537EEB"/>
    <w:rsid w:val="00540AA8"/>
    <w:rsid w:val="0054154F"/>
    <w:rsid w:val="00543809"/>
    <w:rsid w:val="00543DB7"/>
    <w:rsid w:val="00545C1B"/>
    <w:rsid w:val="0054609E"/>
    <w:rsid w:val="0054701A"/>
    <w:rsid w:val="00547F57"/>
    <w:rsid w:val="005502F2"/>
    <w:rsid w:val="0055295B"/>
    <w:rsid w:val="00553828"/>
    <w:rsid w:val="005544C5"/>
    <w:rsid w:val="00554837"/>
    <w:rsid w:val="00554D1B"/>
    <w:rsid w:val="00555948"/>
    <w:rsid w:val="005575F8"/>
    <w:rsid w:val="0056078D"/>
    <w:rsid w:val="00561D59"/>
    <w:rsid w:val="005629A4"/>
    <w:rsid w:val="00562BB3"/>
    <w:rsid w:val="00562F17"/>
    <w:rsid w:val="00563507"/>
    <w:rsid w:val="005636B5"/>
    <w:rsid w:val="0056372E"/>
    <w:rsid w:val="00564084"/>
    <w:rsid w:val="0056467F"/>
    <w:rsid w:val="0056709B"/>
    <w:rsid w:val="005671B5"/>
    <w:rsid w:val="00570230"/>
    <w:rsid w:val="00570F4E"/>
    <w:rsid w:val="00571257"/>
    <w:rsid w:val="0057220D"/>
    <w:rsid w:val="005722AE"/>
    <w:rsid w:val="00572DE4"/>
    <w:rsid w:val="00574EEB"/>
    <w:rsid w:val="0057565C"/>
    <w:rsid w:val="00575E78"/>
    <w:rsid w:val="0057680B"/>
    <w:rsid w:val="00577677"/>
    <w:rsid w:val="00577DE0"/>
    <w:rsid w:val="00580147"/>
    <w:rsid w:val="005802EA"/>
    <w:rsid w:val="00580708"/>
    <w:rsid w:val="00580843"/>
    <w:rsid w:val="005814E8"/>
    <w:rsid w:val="005824AD"/>
    <w:rsid w:val="005825F3"/>
    <w:rsid w:val="005835EB"/>
    <w:rsid w:val="00584A1F"/>
    <w:rsid w:val="00585168"/>
    <w:rsid w:val="00587362"/>
    <w:rsid w:val="005912E0"/>
    <w:rsid w:val="00591363"/>
    <w:rsid w:val="005927F5"/>
    <w:rsid w:val="00592C26"/>
    <w:rsid w:val="0059339E"/>
    <w:rsid w:val="0059368F"/>
    <w:rsid w:val="005948AB"/>
    <w:rsid w:val="0059493D"/>
    <w:rsid w:val="005950B6"/>
    <w:rsid w:val="005957ED"/>
    <w:rsid w:val="005963D4"/>
    <w:rsid w:val="005969F4"/>
    <w:rsid w:val="00597865"/>
    <w:rsid w:val="005A01B2"/>
    <w:rsid w:val="005A0BAD"/>
    <w:rsid w:val="005A1321"/>
    <w:rsid w:val="005A2285"/>
    <w:rsid w:val="005A4392"/>
    <w:rsid w:val="005A43D3"/>
    <w:rsid w:val="005A48E5"/>
    <w:rsid w:val="005A57BD"/>
    <w:rsid w:val="005A5C44"/>
    <w:rsid w:val="005A616A"/>
    <w:rsid w:val="005A6A31"/>
    <w:rsid w:val="005A7323"/>
    <w:rsid w:val="005A74BC"/>
    <w:rsid w:val="005B103B"/>
    <w:rsid w:val="005B2353"/>
    <w:rsid w:val="005B2811"/>
    <w:rsid w:val="005B3745"/>
    <w:rsid w:val="005B484D"/>
    <w:rsid w:val="005B60D1"/>
    <w:rsid w:val="005C0C70"/>
    <w:rsid w:val="005C14A4"/>
    <w:rsid w:val="005C1C6B"/>
    <w:rsid w:val="005C1E73"/>
    <w:rsid w:val="005C2134"/>
    <w:rsid w:val="005C23B3"/>
    <w:rsid w:val="005C2850"/>
    <w:rsid w:val="005C34EA"/>
    <w:rsid w:val="005C44CE"/>
    <w:rsid w:val="005C4903"/>
    <w:rsid w:val="005C4E0B"/>
    <w:rsid w:val="005C6CCC"/>
    <w:rsid w:val="005C6D91"/>
    <w:rsid w:val="005C7B39"/>
    <w:rsid w:val="005C7BD1"/>
    <w:rsid w:val="005D18FE"/>
    <w:rsid w:val="005D1D71"/>
    <w:rsid w:val="005D3283"/>
    <w:rsid w:val="005D3738"/>
    <w:rsid w:val="005D3C2F"/>
    <w:rsid w:val="005D3E71"/>
    <w:rsid w:val="005D3F6C"/>
    <w:rsid w:val="005D45CC"/>
    <w:rsid w:val="005D4625"/>
    <w:rsid w:val="005D5916"/>
    <w:rsid w:val="005D64AE"/>
    <w:rsid w:val="005D6C09"/>
    <w:rsid w:val="005D6E38"/>
    <w:rsid w:val="005D6F73"/>
    <w:rsid w:val="005E2206"/>
    <w:rsid w:val="005E32FB"/>
    <w:rsid w:val="005E416A"/>
    <w:rsid w:val="005E4245"/>
    <w:rsid w:val="005E4AAD"/>
    <w:rsid w:val="005E52E3"/>
    <w:rsid w:val="005E5862"/>
    <w:rsid w:val="005E5B11"/>
    <w:rsid w:val="005E6927"/>
    <w:rsid w:val="005E701B"/>
    <w:rsid w:val="005E708B"/>
    <w:rsid w:val="005E7D30"/>
    <w:rsid w:val="005F0EAA"/>
    <w:rsid w:val="005F1A56"/>
    <w:rsid w:val="005F3C9A"/>
    <w:rsid w:val="005F478E"/>
    <w:rsid w:val="005F48D2"/>
    <w:rsid w:val="005F4DE0"/>
    <w:rsid w:val="005F59E9"/>
    <w:rsid w:val="005F6AFB"/>
    <w:rsid w:val="005F6E01"/>
    <w:rsid w:val="005F72AF"/>
    <w:rsid w:val="005F7C92"/>
    <w:rsid w:val="006001E7"/>
    <w:rsid w:val="0060038A"/>
    <w:rsid w:val="0060046A"/>
    <w:rsid w:val="0060104B"/>
    <w:rsid w:val="00601FC7"/>
    <w:rsid w:val="00602988"/>
    <w:rsid w:val="00602E09"/>
    <w:rsid w:val="00602F2A"/>
    <w:rsid w:val="006032CB"/>
    <w:rsid w:val="0060432A"/>
    <w:rsid w:val="006043DD"/>
    <w:rsid w:val="0060532A"/>
    <w:rsid w:val="006055C7"/>
    <w:rsid w:val="00605A50"/>
    <w:rsid w:val="0060664F"/>
    <w:rsid w:val="0060711B"/>
    <w:rsid w:val="00607FCF"/>
    <w:rsid w:val="006102A1"/>
    <w:rsid w:val="00610441"/>
    <w:rsid w:val="006108F1"/>
    <w:rsid w:val="00610FF9"/>
    <w:rsid w:val="00611616"/>
    <w:rsid w:val="00611A19"/>
    <w:rsid w:val="00612ED3"/>
    <w:rsid w:val="00613784"/>
    <w:rsid w:val="00615C99"/>
    <w:rsid w:val="00615CF5"/>
    <w:rsid w:val="00616168"/>
    <w:rsid w:val="00617057"/>
    <w:rsid w:val="0061773B"/>
    <w:rsid w:val="00617B00"/>
    <w:rsid w:val="00617B83"/>
    <w:rsid w:val="00620D09"/>
    <w:rsid w:val="006213A9"/>
    <w:rsid w:val="00621541"/>
    <w:rsid w:val="00621813"/>
    <w:rsid w:val="006224E2"/>
    <w:rsid w:val="006231EF"/>
    <w:rsid w:val="006237B1"/>
    <w:rsid w:val="0062382A"/>
    <w:rsid w:val="0062386C"/>
    <w:rsid w:val="0062448A"/>
    <w:rsid w:val="00624F5B"/>
    <w:rsid w:val="006257B0"/>
    <w:rsid w:val="00625FEE"/>
    <w:rsid w:val="00626B8E"/>
    <w:rsid w:val="00626EEE"/>
    <w:rsid w:val="00627212"/>
    <w:rsid w:val="00627B7D"/>
    <w:rsid w:val="006311FD"/>
    <w:rsid w:val="00631D0D"/>
    <w:rsid w:val="00632278"/>
    <w:rsid w:val="00633431"/>
    <w:rsid w:val="0063370C"/>
    <w:rsid w:val="00635E42"/>
    <w:rsid w:val="00636C3B"/>
    <w:rsid w:val="00636F87"/>
    <w:rsid w:val="0063735A"/>
    <w:rsid w:val="006408A5"/>
    <w:rsid w:val="00640C92"/>
    <w:rsid w:val="00640F3E"/>
    <w:rsid w:val="00641993"/>
    <w:rsid w:val="00642764"/>
    <w:rsid w:val="0064433B"/>
    <w:rsid w:val="00645F1D"/>
    <w:rsid w:val="00646260"/>
    <w:rsid w:val="0064628A"/>
    <w:rsid w:val="00647FF5"/>
    <w:rsid w:val="00651FF4"/>
    <w:rsid w:val="0065315D"/>
    <w:rsid w:val="0065321B"/>
    <w:rsid w:val="00654BC2"/>
    <w:rsid w:val="00655436"/>
    <w:rsid w:val="006556EC"/>
    <w:rsid w:val="00655A0A"/>
    <w:rsid w:val="00655FC2"/>
    <w:rsid w:val="00661885"/>
    <w:rsid w:val="006618B2"/>
    <w:rsid w:val="006646F9"/>
    <w:rsid w:val="00665124"/>
    <w:rsid w:val="00665917"/>
    <w:rsid w:val="00665FAE"/>
    <w:rsid w:val="00665FEA"/>
    <w:rsid w:val="0066613C"/>
    <w:rsid w:val="00666635"/>
    <w:rsid w:val="00666832"/>
    <w:rsid w:val="00667277"/>
    <w:rsid w:val="00670832"/>
    <w:rsid w:val="006710A2"/>
    <w:rsid w:val="00671B7F"/>
    <w:rsid w:val="00671D19"/>
    <w:rsid w:val="00672928"/>
    <w:rsid w:val="00672C76"/>
    <w:rsid w:val="00672DE1"/>
    <w:rsid w:val="00673101"/>
    <w:rsid w:val="0067364A"/>
    <w:rsid w:val="00674720"/>
    <w:rsid w:val="0067496E"/>
    <w:rsid w:val="0067500D"/>
    <w:rsid w:val="0067543B"/>
    <w:rsid w:val="00675614"/>
    <w:rsid w:val="00675656"/>
    <w:rsid w:val="006757B1"/>
    <w:rsid w:val="006757BA"/>
    <w:rsid w:val="00675C25"/>
    <w:rsid w:val="006761DB"/>
    <w:rsid w:val="00677069"/>
    <w:rsid w:val="00677874"/>
    <w:rsid w:val="00677B62"/>
    <w:rsid w:val="00682015"/>
    <w:rsid w:val="006823E5"/>
    <w:rsid w:val="00682599"/>
    <w:rsid w:val="0068405D"/>
    <w:rsid w:val="006841BF"/>
    <w:rsid w:val="006872D9"/>
    <w:rsid w:val="00687333"/>
    <w:rsid w:val="00687EF7"/>
    <w:rsid w:val="006900FF"/>
    <w:rsid w:val="0069126E"/>
    <w:rsid w:val="00691401"/>
    <w:rsid w:val="00692DBF"/>
    <w:rsid w:val="006941BB"/>
    <w:rsid w:val="006944DA"/>
    <w:rsid w:val="00695FC8"/>
    <w:rsid w:val="00696BF3"/>
    <w:rsid w:val="00697D09"/>
    <w:rsid w:val="006A04EC"/>
    <w:rsid w:val="006A1055"/>
    <w:rsid w:val="006A3F76"/>
    <w:rsid w:val="006A4107"/>
    <w:rsid w:val="006A4941"/>
    <w:rsid w:val="006A499A"/>
    <w:rsid w:val="006A6066"/>
    <w:rsid w:val="006A6DF2"/>
    <w:rsid w:val="006A72DD"/>
    <w:rsid w:val="006A7611"/>
    <w:rsid w:val="006A7891"/>
    <w:rsid w:val="006B1829"/>
    <w:rsid w:val="006B2571"/>
    <w:rsid w:val="006B2709"/>
    <w:rsid w:val="006B3099"/>
    <w:rsid w:val="006B33B4"/>
    <w:rsid w:val="006B3753"/>
    <w:rsid w:val="006B5403"/>
    <w:rsid w:val="006B54B1"/>
    <w:rsid w:val="006B5B38"/>
    <w:rsid w:val="006B6B73"/>
    <w:rsid w:val="006B6BA5"/>
    <w:rsid w:val="006B7A0B"/>
    <w:rsid w:val="006C065C"/>
    <w:rsid w:val="006C4081"/>
    <w:rsid w:val="006C4C36"/>
    <w:rsid w:val="006C5069"/>
    <w:rsid w:val="006C6984"/>
    <w:rsid w:val="006C7489"/>
    <w:rsid w:val="006C7543"/>
    <w:rsid w:val="006C77A9"/>
    <w:rsid w:val="006C7CB5"/>
    <w:rsid w:val="006C7D1F"/>
    <w:rsid w:val="006D1EC9"/>
    <w:rsid w:val="006D204D"/>
    <w:rsid w:val="006D2C40"/>
    <w:rsid w:val="006D2F8B"/>
    <w:rsid w:val="006D3743"/>
    <w:rsid w:val="006D3F2B"/>
    <w:rsid w:val="006D4210"/>
    <w:rsid w:val="006D422E"/>
    <w:rsid w:val="006D466B"/>
    <w:rsid w:val="006D5188"/>
    <w:rsid w:val="006D5974"/>
    <w:rsid w:val="006D6481"/>
    <w:rsid w:val="006D652D"/>
    <w:rsid w:val="006E0846"/>
    <w:rsid w:val="006E0E0A"/>
    <w:rsid w:val="006E0E31"/>
    <w:rsid w:val="006E1092"/>
    <w:rsid w:val="006E1178"/>
    <w:rsid w:val="006E1197"/>
    <w:rsid w:val="006E133E"/>
    <w:rsid w:val="006E15C4"/>
    <w:rsid w:val="006E1C9F"/>
    <w:rsid w:val="006E2006"/>
    <w:rsid w:val="006E20A6"/>
    <w:rsid w:val="006E2115"/>
    <w:rsid w:val="006E2B83"/>
    <w:rsid w:val="006E3041"/>
    <w:rsid w:val="006E3D52"/>
    <w:rsid w:val="006E547A"/>
    <w:rsid w:val="006E54CE"/>
    <w:rsid w:val="006F02B6"/>
    <w:rsid w:val="006F02F0"/>
    <w:rsid w:val="006F1039"/>
    <w:rsid w:val="006F1D78"/>
    <w:rsid w:val="006F211E"/>
    <w:rsid w:val="006F3569"/>
    <w:rsid w:val="006F435B"/>
    <w:rsid w:val="006F4417"/>
    <w:rsid w:val="006F4C7F"/>
    <w:rsid w:val="006F4CA5"/>
    <w:rsid w:val="006F4CD3"/>
    <w:rsid w:val="006F4FC8"/>
    <w:rsid w:val="006F524C"/>
    <w:rsid w:val="006F5B05"/>
    <w:rsid w:val="006F5FA2"/>
    <w:rsid w:val="006F61B9"/>
    <w:rsid w:val="006F61EE"/>
    <w:rsid w:val="006F6484"/>
    <w:rsid w:val="006F6528"/>
    <w:rsid w:val="006F6A47"/>
    <w:rsid w:val="006F6BD7"/>
    <w:rsid w:val="006F6D24"/>
    <w:rsid w:val="006F6F33"/>
    <w:rsid w:val="006F7018"/>
    <w:rsid w:val="006F7910"/>
    <w:rsid w:val="006F7F18"/>
    <w:rsid w:val="00701A1C"/>
    <w:rsid w:val="00701ABC"/>
    <w:rsid w:val="007031B5"/>
    <w:rsid w:val="007033D7"/>
    <w:rsid w:val="007037EB"/>
    <w:rsid w:val="00703A8D"/>
    <w:rsid w:val="007043F4"/>
    <w:rsid w:val="007079DC"/>
    <w:rsid w:val="00710527"/>
    <w:rsid w:val="00710600"/>
    <w:rsid w:val="00710AC0"/>
    <w:rsid w:val="0071283F"/>
    <w:rsid w:val="00712ACE"/>
    <w:rsid w:val="007137BD"/>
    <w:rsid w:val="00713E5F"/>
    <w:rsid w:val="007144AA"/>
    <w:rsid w:val="00714ACA"/>
    <w:rsid w:val="00715F57"/>
    <w:rsid w:val="00716599"/>
    <w:rsid w:val="007168CC"/>
    <w:rsid w:val="0072085E"/>
    <w:rsid w:val="007211B5"/>
    <w:rsid w:val="00721806"/>
    <w:rsid w:val="00721EBC"/>
    <w:rsid w:val="00721F2F"/>
    <w:rsid w:val="00722C72"/>
    <w:rsid w:val="00724590"/>
    <w:rsid w:val="007262B1"/>
    <w:rsid w:val="007264EB"/>
    <w:rsid w:val="007269FB"/>
    <w:rsid w:val="00727E89"/>
    <w:rsid w:val="00727F86"/>
    <w:rsid w:val="007309A8"/>
    <w:rsid w:val="007323E3"/>
    <w:rsid w:val="007326E2"/>
    <w:rsid w:val="00732FE3"/>
    <w:rsid w:val="0073310F"/>
    <w:rsid w:val="00734419"/>
    <w:rsid w:val="00734947"/>
    <w:rsid w:val="00734B6C"/>
    <w:rsid w:val="00734C1C"/>
    <w:rsid w:val="00734E81"/>
    <w:rsid w:val="00735B0B"/>
    <w:rsid w:val="007370E6"/>
    <w:rsid w:val="00737283"/>
    <w:rsid w:val="00737E3D"/>
    <w:rsid w:val="0074175A"/>
    <w:rsid w:val="00741947"/>
    <w:rsid w:val="0074325F"/>
    <w:rsid w:val="00743F5A"/>
    <w:rsid w:val="00744635"/>
    <w:rsid w:val="00744CA9"/>
    <w:rsid w:val="00745DB3"/>
    <w:rsid w:val="007467DA"/>
    <w:rsid w:val="00746D4A"/>
    <w:rsid w:val="00747047"/>
    <w:rsid w:val="007473B1"/>
    <w:rsid w:val="007500AE"/>
    <w:rsid w:val="0075070F"/>
    <w:rsid w:val="007508EA"/>
    <w:rsid w:val="0075112E"/>
    <w:rsid w:val="00751491"/>
    <w:rsid w:val="00751D63"/>
    <w:rsid w:val="007526B3"/>
    <w:rsid w:val="00752CE9"/>
    <w:rsid w:val="007554B0"/>
    <w:rsid w:val="00755827"/>
    <w:rsid w:val="00755BED"/>
    <w:rsid w:val="00756891"/>
    <w:rsid w:val="00756D58"/>
    <w:rsid w:val="00757575"/>
    <w:rsid w:val="00757638"/>
    <w:rsid w:val="00757FD6"/>
    <w:rsid w:val="007617D3"/>
    <w:rsid w:val="00761D4E"/>
    <w:rsid w:val="0076372D"/>
    <w:rsid w:val="00763A54"/>
    <w:rsid w:val="00767466"/>
    <w:rsid w:val="00767795"/>
    <w:rsid w:val="00767C89"/>
    <w:rsid w:val="0077264B"/>
    <w:rsid w:val="00775C0D"/>
    <w:rsid w:val="00775EA6"/>
    <w:rsid w:val="00776416"/>
    <w:rsid w:val="00776764"/>
    <w:rsid w:val="00776CCB"/>
    <w:rsid w:val="007772DE"/>
    <w:rsid w:val="00777330"/>
    <w:rsid w:val="00777E73"/>
    <w:rsid w:val="00780324"/>
    <w:rsid w:val="00780B65"/>
    <w:rsid w:val="00781EA0"/>
    <w:rsid w:val="007821B4"/>
    <w:rsid w:val="00782714"/>
    <w:rsid w:val="00782C0A"/>
    <w:rsid w:val="00783516"/>
    <w:rsid w:val="00783549"/>
    <w:rsid w:val="0078360D"/>
    <w:rsid w:val="00784A59"/>
    <w:rsid w:val="00786592"/>
    <w:rsid w:val="00787130"/>
    <w:rsid w:val="00787F63"/>
    <w:rsid w:val="00790457"/>
    <w:rsid w:val="00790588"/>
    <w:rsid w:val="00790A0B"/>
    <w:rsid w:val="00791081"/>
    <w:rsid w:val="00791ACD"/>
    <w:rsid w:val="00792548"/>
    <w:rsid w:val="00792632"/>
    <w:rsid w:val="00792F59"/>
    <w:rsid w:val="00793466"/>
    <w:rsid w:val="00793717"/>
    <w:rsid w:val="00793927"/>
    <w:rsid w:val="0079466E"/>
    <w:rsid w:val="00794ED3"/>
    <w:rsid w:val="007955C1"/>
    <w:rsid w:val="00795811"/>
    <w:rsid w:val="00795A4D"/>
    <w:rsid w:val="00795ACA"/>
    <w:rsid w:val="0079649C"/>
    <w:rsid w:val="00796917"/>
    <w:rsid w:val="00796E2D"/>
    <w:rsid w:val="00797601"/>
    <w:rsid w:val="00797CDE"/>
    <w:rsid w:val="007A1848"/>
    <w:rsid w:val="007A1FF3"/>
    <w:rsid w:val="007A2D28"/>
    <w:rsid w:val="007A390E"/>
    <w:rsid w:val="007A3E9F"/>
    <w:rsid w:val="007A419B"/>
    <w:rsid w:val="007A4CC8"/>
    <w:rsid w:val="007A54F3"/>
    <w:rsid w:val="007A5522"/>
    <w:rsid w:val="007A5765"/>
    <w:rsid w:val="007A611A"/>
    <w:rsid w:val="007A664C"/>
    <w:rsid w:val="007A67D5"/>
    <w:rsid w:val="007A70AD"/>
    <w:rsid w:val="007A7F8A"/>
    <w:rsid w:val="007B0D3D"/>
    <w:rsid w:val="007B1B60"/>
    <w:rsid w:val="007B2603"/>
    <w:rsid w:val="007B2652"/>
    <w:rsid w:val="007B268A"/>
    <w:rsid w:val="007B5C2E"/>
    <w:rsid w:val="007B5E62"/>
    <w:rsid w:val="007B650C"/>
    <w:rsid w:val="007B6C3A"/>
    <w:rsid w:val="007B70A8"/>
    <w:rsid w:val="007B7377"/>
    <w:rsid w:val="007B7A06"/>
    <w:rsid w:val="007C0345"/>
    <w:rsid w:val="007C0BE7"/>
    <w:rsid w:val="007C1F7B"/>
    <w:rsid w:val="007C22C6"/>
    <w:rsid w:val="007C2803"/>
    <w:rsid w:val="007C2870"/>
    <w:rsid w:val="007C2968"/>
    <w:rsid w:val="007C29BD"/>
    <w:rsid w:val="007C2A84"/>
    <w:rsid w:val="007C2AF9"/>
    <w:rsid w:val="007C2F02"/>
    <w:rsid w:val="007C5078"/>
    <w:rsid w:val="007C5A80"/>
    <w:rsid w:val="007C6802"/>
    <w:rsid w:val="007C759B"/>
    <w:rsid w:val="007C7F66"/>
    <w:rsid w:val="007D1A63"/>
    <w:rsid w:val="007D2BAF"/>
    <w:rsid w:val="007D3DE4"/>
    <w:rsid w:val="007D491D"/>
    <w:rsid w:val="007D65B1"/>
    <w:rsid w:val="007D71AB"/>
    <w:rsid w:val="007D7A7F"/>
    <w:rsid w:val="007E1244"/>
    <w:rsid w:val="007E186B"/>
    <w:rsid w:val="007E22BE"/>
    <w:rsid w:val="007E3A11"/>
    <w:rsid w:val="007E3D64"/>
    <w:rsid w:val="007E4128"/>
    <w:rsid w:val="007E45A9"/>
    <w:rsid w:val="007E50E4"/>
    <w:rsid w:val="007E5169"/>
    <w:rsid w:val="007E6134"/>
    <w:rsid w:val="007E6204"/>
    <w:rsid w:val="007E6763"/>
    <w:rsid w:val="007E7230"/>
    <w:rsid w:val="007F046B"/>
    <w:rsid w:val="007F099C"/>
    <w:rsid w:val="007F0FE6"/>
    <w:rsid w:val="007F118C"/>
    <w:rsid w:val="007F14FD"/>
    <w:rsid w:val="007F1C50"/>
    <w:rsid w:val="007F2A3A"/>
    <w:rsid w:val="007F2DC8"/>
    <w:rsid w:val="007F3719"/>
    <w:rsid w:val="007F3D2B"/>
    <w:rsid w:val="007F420B"/>
    <w:rsid w:val="007F48DF"/>
    <w:rsid w:val="007F576E"/>
    <w:rsid w:val="007F72B9"/>
    <w:rsid w:val="008016B8"/>
    <w:rsid w:val="00801C7A"/>
    <w:rsid w:val="00802A5F"/>
    <w:rsid w:val="00802E31"/>
    <w:rsid w:val="0080317C"/>
    <w:rsid w:val="00803DB2"/>
    <w:rsid w:val="008040DF"/>
    <w:rsid w:val="00805DA4"/>
    <w:rsid w:val="00806E67"/>
    <w:rsid w:val="00812E82"/>
    <w:rsid w:val="00816424"/>
    <w:rsid w:val="008165F7"/>
    <w:rsid w:val="00816B84"/>
    <w:rsid w:val="008202E0"/>
    <w:rsid w:val="00820603"/>
    <w:rsid w:val="00820982"/>
    <w:rsid w:val="00820D3C"/>
    <w:rsid w:val="0082184E"/>
    <w:rsid w:val="00821D6B"/>
    <w:rsid w:val="00822F66"/>
    <w:rsid w:val="0082346B"/>
    <w:rsid w:val="008234E1"/>
    <w:rsid w:val="00823DA0"/>
    <w:rsid w:val="00824107"/>
    <w:rsid w:val="0082413C"/>
    <w:rsid w:val="008245D3"/>
    <w:rsid w:val="00824867"/>
    <w:rsid w:val="00824D2D"/>
    <w:rsid w:val="00826393"/>
    <w:rsid w:val="00826474"/>
    <w:rsid w:val="00826B17"/>
    <w:rsid w:val="00826C79"/>
    <w:rsid w:val="00826F84"/>
    <w:rsid w:val="0082740C"/>
    <w:rsid w:val="0083064A"/>
    <w:rsid w:val="00830D76"/>
    <w:rsid w:val="008319C1"/>
    <w:rsid w:val="008328DA"/>
    <w:rsid w:val="0083382C"/>
    <w:rsid w:val="00833CD8"/>
    <w:rsid w:val="00833FC1"/>
    <w:rsid w:val="00836C3B"/>
    <w:rsid w:val="00836E4F"/>
    <w:rsid w:val="00836F5C"/>
    <w:rsid w:val="00837FCD"/>
    <w:rsid w:val="00840111"/>
    <w:rsid w:val="008411A9"/>
    <w:rsid w:val="00841310"/>
    <w:rsid w:val="00841CEF"/>
    <w:rsid w:val="00844064"/>
    <w:rsid w:val="00845A9B"/>
    <w:rsid w:val="00846317"/>
    <w:rsid w:val="00846795"/>
    <w:rsid w:val="0084692A"/>
    <w:rsid w:val="0084766D"/>
    <w:rsid w:val="00847D31"/>
    <w:rsid w:val="00850896"/>
    <w:rsid w:val="0085121E"/>
    <w:rsid w:val="0085179A"/>
    <w:rsid w:val="00851968"/>
    <w:rsid w:val="00851DDD"/>
    <w:rsid w:val="00851E80"/>
    <w:rsid w:val="00854EAF"/>
    <w:rsid w:val="00854FA8"/>
    <w:rsid w:val="00855484"/>
    <w:rsid w:val="0085684E"/>
    <w:rsid w:val="00856E49"/>
    <w:rsid w:val="00857610"/>
    <w:rsid w:val="00857676"/>
    <w:rsid w:val="00860107"/>
    <w:rsid w:val="00860B34"/>
    <w:rsid w:val="00860B4E"/>
    <w:rsid w:val="0086108B"/>
    <w:rsid w:val="00861B03"/>
    <w:rsid w:val="00861BBA"/>
    <w:rsid w:val="00862A44"/>
    <w:rsid w:val="00862BDD"/>
    <w:rsid w:val="00862CAB"/>
    <w:rsid w:val="0086366C"/>
    <w:rsid w:val="0086462B"/>
    <w:rsid w:val="00864F8E"/>
    <w:rsid w:val="00865C6B"/>
    <w:rsid w:val="00865D2B"/>
    <w:rsid w:val="00866E5E"/>
    <w:rsid w:val="00866F75"/>
    <w:rsid w:val="00867E37"/>
    <w:rsid w:val="00871090"/>
    <w:rsid w:val="008712C3"/>
    <w:rsid w:val="008723DE"/>
    <w:rsid w:val="00873B89"/>
    <w:rsid w:val="00874E72"/>
    <w:rsid w:val="00874EA7"/>
    <w:rsid w:val="0087588C"/>
    <w:rsid w:val="00876CCC"/>
    <w:rsid w:val="00877683"/>
    <w:rsid w:val="00877C1E"/>
    <w:rsid w:val="008805C6"/>
    <w:rsid w:val="0088098E"/>
    <w:rsid w:val="00881F41"/>
    <w:rsid w:val="008827F1"/>
    <w:rsid w:val="0088280C"/>
    <w:rsid w:val="00883F67"/>
    <w:rsid w:val="0088525E"/>
    <w:rsid w:val="008864D0"/>
    <w:rsid w:val="0088784D"/>
    <w:rsid w:val="00890129"/>
    <w:rsid w:val="008909F6"/>
    <w:rsid w:val="008929AF"/>
    <w:rsid w:val="00893069"/>
    <w:rsid w:val="008931F5"/>
    <w:rsid w:val="00893473"/>
    <w:rsid w:val="00895DFF"/>
    <w:rsid w:val="00895EAB"/>
    <w:rsid w:val="00895FF4"/>
    <w:rsid w:val="008979E6"/>
    <w:rsid w:val="008A0136"/>
    <w:rsid w:val="008A0364"/>
    <w:rsid w:val="008A15A5"/>
    <w:rsid w:val="008A1F27"/>
    <w:rsid w:val="008A33ED"/>
    <w:rsid w:val="008A4499"/>
    <w:rsid w:val="008A5E83"/>
    <w:rsid w:val="008A6CEA"/>
    <w:rsid w:val="008A73F7"/>
    <w:rsid w:val="008B06BC"/>
    <w:rsid w:val="008B0969"/>
    <w:rsid w:val="008B122F"/>
    <w:rsid w:val="008B1C55"/>
    <w:rsid w:val="008B21AC"/>
    <w:rsid w:val="008B2969"/>
    <w:rsid w:val="008B3890"/>
    <w:rsid w:val="008B3C83"/>
    <w:rsid w:val="008B4E34"/>
    <w:rsid w:val="008B511B"/>
    <w:rsid w:val="008B522F"/>
    <w:rsid w:val="008B596C"/>
    <w:rsid w:val="008B7E7F"/>
    <w:rsid w:val="008C11FB"/>
    <w:rsid w:val="008C1846"/>
    <w:rsid w:val="008C1A9F"/>
    <w:rsid w:val="008C1AF9"/>
    <w:rsid w:val="008C1B05"/>
    <w:rsid w:val="008C30FF"/>
    <w:rsid w:val="008C33A2"/>
    <w:rsid w:val="008C345E"/>
    <w:rsid w:val="008C3E11"/>
    <w:rsid w:val="008C456A"/>
    <w:rsid w:val="008C4C49"/>
    <w:rsid w:val="008C50C5"/>
    <w:rsid w:val="008C54B1"/>
    <w:rsid w:val="008C6DF0"/>
    <w:rsid w:val="008C7005"/>
    <w:rsid w:val="008D0472"/>
    <w:rsid w:val="008D0A61"/>
    <w:rsid w:val="008D0B1A"/>
    <w:rsid w:val="008D1E5B"/>
    <w:rsid w:val="008D31D7"/>
    <w:rsid w:val="008D34DC"/>
    <w:rsid w:val="008D53A1"/>
    <w:rsid w:val="008D6DBB"/>
    <w:rsid w:val="008D7147"/>
    <w:rsid w:val="008D777C"/>
    <w:rsid w:val="008D78AF"/>
    <w:rsid w:val="008E1E2E"/>
    <w:rsid w:val="008E20DD"/>
    <w:rsid w:val="008E2409"/>
    <w:rsid w:val="008E2A1F"/>
    <w:rsid w:val="008E33B6"/>
    <w:rsid w:val="008E393D"/>
    <w:rsid w:val="008E4F8E"/>
    <w:rsid w:val="008E5457"/>
    <w:rsid w:val="008E6879"/>
    <w:rsid w:val="008E6DDC"/>
    <w:rsid w:val="008E7E66"/>
    <w:rsid w:val="008F1106"/>
    <w:rsid w:val="008F2644"/>
    <w:rsid w:val="008F267C"/>
    <w:rsid w:val="008F3166"/>
    <w:rsid w:val="008F3985"/>
    <w:rsid w:val="008F3993"/>
    <w:rsid w:val="008F4A5D"/>
    <w:rsid w:val="00900234"/>
    <w:rsid w:val="00900559"/>
    <w:rsid w:val="00900A48"/>
    <w:rsid w:val="00901713"/>
    <w:rsid w:val="009026AA"/>
    <w:rsid w:val="00902B9D"/>
    <w:rsid w:val="009063D6"/>
    <w:rsid w:val="0090705B"/>
    <w:rsid w:val="00910691"/>
    <w:rsid w:val="00910903"/>
    <w:rsid w:val="00911DAD"/>
    <w:rsid w:val="009129A5"/>
    <w:rsid w:val="00912B81"/>
    <w:rsid w:val="00913E6E"/>
    <w:rsid w:val="009141EE"/>
    <w:rsid w:val="00914740"/>
    <w:rsid w:val="00915867"/>
    <w:rsid w:val="009168F7"/>
    <w:rsid w:val="00917557"/>
    <w:rsid w:val="009179C2"/>
    <w:rsid w:val="00917AC5"/>
    <w:rsid w:val="00917E95"/>
    <w:rsid w:val="0092010E"/>
    <w:rsid w:val="00920165"/>
    <w:rsid w:val="00920861"/>
    <w:rsid w:val="00920F79"/>
    <w:rsid w:val="009212BD"/>
    <w:rsid w:val="00921907"/>
    <w:rsid w:val="00921DBF"/>
    <w:rsid w:val="00922AD6"/>
    <w:rsid w:val="00922CCD"/>
    <w:rsid w:val="00922E70"/>
    <w:rsid w:val="00924E6E"/>
    <w:rsid w:val="00925965"/>
    <w:rsid w:val="009261F1"/>
    <w:rsid w:val="00926391"/>
    <w:rsid w:val="00927A1A"/>
    <w:rsid w:val="00930195"/>
    <w:rsid w:val="0093063E"/>
    <w:rsid w:val="009328AB"/>
    <w:rsid w:val="009329B5"/>
    <w:rsid w:val="00932C08"/>
    <w:rsid w:val="00932CE5"/>
    <w:rsid w:val="0093380E"/>
    <w:rsid w:val="00933A5E"/>
    <w:rsid w:val="009350DF"/>
    <w:rsid w:val="009400B8"/>
    <w:rsid w:val="009412D6"/>
    <w:rsid w:val="009414FF"/>
    <w:rsid w:val="009416AD"/>
    <w:rsid w:val="0094261D"/>
    <w:rsid w:val="009437F9"/>
    <w:rsid w:val="00944827"/>
    <w:rsid w:val="00944932"/>
    <w:rsid w:val="00945A30"/>
    <w:rsid w:val="0094709D"/>
    <w:rsid w:val="00950776"/>
    <w:rsid w:val="0095098F"/>
    <w:rsid w:val="00950CAC"/>
    <w:rsid w:val="00951E19"/>
    <w:rsid w:val="00952118"/>
    <w:rsid w:val="00953B87"/>
    <w:rsid w:val="009541E1"/>
    <w:rsid w:val="009547CA"/>
    <w:rsid w:val="00955062"/>
    <w:rsid w:val="00956B60"/>
    <w:rsid w:val="009571C3"/>
    <w:rsid w:val="0095766C"/>
    <w:rsid w:val="00961F06"/>
    <w:rsid w:val="0096253D"/>
    <w:rsid w:val="009629F2"/>
    <w:rsid w:val="009630C9"/>
    <w:rsid w:val="0096319D"/>
    <w:rsid w:val="009631A1"/>
    <w:rsid w:val="009639E8"/>
    <w:rsid w:val="00963D83"/>
    <w:rsid w:val="00963DD3"/>
    <w:rsid w:val="00965084"/>
    <w:rsid w:val="009650C9"/>
    <w:rsid w:val="00966162"/>
    <w:rsid w:val="009665C5"/>
    <w:rsid w:val="00966DC2"/>
    <w:rsid w:val="00967050"/>
    <w:rsid w:val="0096712F"/>
    <w:rsid w:val="0096735B"/>
    <w:rsid w:val="009707AA"/>
    <w:rsid w:val="00970E8A"/>
    <w:rsid w:val="00971C3C"/>
    <w:rsid w:val="00971E08"/>
    <w:rsid w:val="00973799"/>
    <w:rsid w:val="00973EB2"/>
    <w:rsid w:val="00975611"/>
    <w:rsid w:val="009764EE"/>
    <w:rsid w:val="00976F7A"/>
    <w:rsid w:val="009774E8"/>
    <w:rsid w:val="0098259B"/>
    <w:rsid w:val="00982967"/>
    <w:rsid w:val="00982B4C"/>
    <w:rsid w:val="00982C99"/>
    <w:rsid w:val="00982FDC"/>
    <w:rsid w:val="009838A4"/>
    <w:rsid w:val="00983AF7"/>
    <w:rsid w:val="00984AB7"/>
    <w:rsid w:val="00985F1E"/>
    <w:rsid w:val="009864E8"/>
    <w:rsid w:val="0098672D"/>
    <w:rsid w:val="00986C25"/>
    <w:rsid w:val="00990FDC"/>
    <w:rsid w:val="00991372"/>
    <w:rsid w:val="0099185F"/>
    <w:rsid w:val="00992B1B"/>
    <w:rsid w:val="00992FA2"/>
    <w:rsid w:val="00994470"/>
    <w:rsid w:val="009956C5"/>
    <w:rsid w:val="00997F36"/>
    <w:rsid w:val="009A05A5"/>
    <w:rsid w:val="009A068E"/>
    <w:rsid w:val="009A1759"/>
    <w:rsid w:val="009A1D7C"/>
    <w:rsid w:val="009A2D2C"/>
    <w:rsid w:val="009A4412"/>
    <w:rsid w:val="009A59F2"/>
    <w:rsid w:val="009A5DFF"/>
    <w:rsid w:val="009A673A"/>
    <w:rsid w:val="009A6D6B"/>
    <w:rsid w:val="009B03DD"/>
    <w:rsid w:val="009B085E"/>
    <w:rsid w:val="009B08B9"/>
    <w:rsid w:val="009B0E18"/>
    <w:rsid w:val="009B0E53"/>
    <w:rsid w:val="009B297C"/>
    <w:rsid w:val="009B2D16"/>
    <w:rsid w:val="009B323F"/>
    <w:rsid w:val="009B5E6B"/>
    <w:rsid w:val="009C0CA6"/>
    <w:rsid w:val="009C16D6"/>
    <w:rsid w:val="009C1B9A"/>
    <w:rsid w:val="009C1BE6"/>
    <w:rsid w:val="009C2885"/>
    <w:rsid w:val="009C45D0"/>
    <w:rsid w:val="009C7324"/>
    <w:rsid w:val="009C74E8"/>
    <w:rsid w:val="009C7B41"/>
    <w:rsid w:val="009D2568"/>
    <w:rsid w:val="009D2A4D"/>
    <w:rsid w:val="009D2DCE"/>
    <w:rsid w:val="009D307D"/>
    <w:rsid w:val="009D370A"/>
    <w:rsid w:val="009D46B3"/>
    <w:rsid w:val="009D556D"/>
    <w:rsid w:val="009D7940"/>
    <w:rsid w:val="009D796B"/>
    <w:rsid w:val="009D7C7F"/>
    <w:rsid w:val="009D7CBA"/>
    <w:rsid w:val="009E10EE"/>
    <w:rsid w:val="009E184D"/>
    <w:rsid w:val="009E1EFD"/>
    <w:rsid w:val="009E310A"/>
    <w:rsid w:val="009E32C0"/>
    <w:rsid w:val="009E7686"/>
    <w:rsid w:val="009F0626"/>
    <w:rsid w:val="009F0888"/>
    <w:rsid w:val="009F0E8E"/>
    <w:rsid w:val="009F0F33"/>
    <w:rsid w:val="009F1D26"/>
    <w:rsid w:val="009F2D02"/>
    <w:rsid w:val="009F4AB7"/>
    <w:rsid w:val="009F562A"/>
    <w:rsid w:val="009F6CBB"/>
    <w:rsid w:val="009F6FE0"/>
    <w:rsid w:val="009F75D3"/>
    <w:rsid w:val="009F7AA7"/>
    <w:rsid w:val="00A00308"/>
    <w:rsid w:val="00A01208"/>
    <w:rsid w:val="00A0203E"/>
    <w:rsid w:val="00A031AE"/>
    <w:rsid w:val="00A03DEA"/>
    <w:rsid w:val="00A0459A"/>
    <w:rsid w:val="00A04792"/>
    <w:rsid w:val="00A0589B"/>
    <w:rsid w:val="00A0621D"/>
    <w:rsid w:val="00A06E94"/>
    <w:rsid w:val="00A07A84"/>
    <w:rsid w:val="00A11383"/>
    <w:rsid w:val="00A12016"/>
    <w:rsid w:val="00A1217F"/>
    <w:rsid w:val="00A12A3E"/>
    <w:rsid w:val="00A12A9D"/>
    <w:rsid w:val="00A14E96"/>
    <w:rsid w:val="00A15148"/>
    <w:rsid w:val="00A15215"/>
    <w:rsid w:val="00A15FA4"/>
    <w:rsid w:val="00A1614B"/>
    <w:rsid w:val="00A162C2"/>
    <w:rsid w:val="00A16C0E"/>
    <w:rsid w:val="00A16FCE"/>
    <w:rsid w:val="00A17A8E"/>
    <w:rsid w:val="00A20AE0"/>
    <w:rsid w:val="00A20AE2"/>
    <w:rsid w:val="00A21155"/>
    <w:rsid w:val="00A21647"/>
    <w:rsid w:val="00A22A34"/>
    <w:rsid w:val="00A22C9F"/>
    <w:rsid w:val="00A231FA"/>
    <w:rsid w:val="00A2364D"/>
    <w:rsid w:val="00A236DC"/>
    <w:rsid w:val="00A23AC5"/>
    <w:rsid w:val="00A23C41"/>
    <w:rsid w:val="00A25727"/>
    <w:rsid w:val="00A25818"/>
    <w:rsid w:val="00A25A2B"/>
    <w:rsid w:val="00A260EA"/>
    <w:rsid w:val="00A26892"/>
    <w:rsid w:val="00A26FE2"/>
    <w:rsid w:val="00A2717A"/>
    <w:rsid w:val="00A27522"/>
    <w:rsid w:val="00A276EA"/>
    <w:rsid w:val="00A308B1"/>
    <w:rsid w:val="00A30999"/>
    <w:rsid w:val="00A312D6"/>
    <w:rsid w:val="00A3145A"/>
    <w:rsid w:val="00A33709"/>
    <w:rsid w:val="00A33EA4"/>
    <w:rsid w:val="00A3527B"/>
    <w:rsid w:val="00A35CCB"/>
    <w:rsid w:val="00A363A7"/>
    <w:rsid w:val="00A40194"/>
    <w:rsid w:val="00A4020B"/>
    <w:rsid w:val="00A407EA"/>
    <w:rsid w:val="00A40C0B"/>
    <w:rsid w:val="00A41549"/>
    <w:rsid w:val="00A42523"/>
    <w:rsid w:val="00A425B7"/>
    <w:rsid w:val="00A43856"/>
    <w:rsid w:val="00A43B91"/>
    <w:rsid w:val="00A44272"/>
    <w:rsid w:val="00A44B9E"/>
    <w:rsid w:val="00A464CC"/>
    <w:rsid w:val="00A5041B"/>
    <w:rsid w:val="00A50622"/>
    <w:rsid w:val="00A51139"/>
    <w:rsid w:val="00A5160A"/>
    <w:rsid w:val="00A51CEA"/>
    <w:rsid w:val="00A531F2"/>
    <w:rsid w:val="00A53EE4"/>
    <w:rsid w:val="00A55715"/>
    <w:rsid w:val="00A55FAF"/>
    <w:rsid w:val="00A5614B"/>
    <w:rsid w:val="00A56549"/>
    <w:rsid w:val="00A62AFE"/>
    <w:rsid w:val="00A635AB"/>
    <w:rsid w:val="00A64E85"/>
    <w:rsid w:val="00A65D4E"/>
    <w:rsid w:val="00A671AD"/>
    <w:rsid w:val="00A67404"/>
    <w:rsid w:val="00A67B90"/>
    <w:rsid w:val="00A7006A"/>
    <w:rsid w:val="00A70B4E"/>
    <w:rsid w:val="00A7116B"/>
    <w:rsid w:val="00A71F1E"/>
    <w:rsid w:val="00A7262B"/>
    <w:rsid w:val="00A734FD"/>
    <w:rsid w:val="00A73A7B"/>
    <w:rsid w:val="00A747B1"/>
    <w:rsid w:val="00A74C52"/>
    <w:rsid w:val="00A75066"/>
    <w:rsid w:val="00A75116"/>
    <w:rsid w:val="00A7577C"/>
    <w:rsid w:val="00A77C6F"/>
    <w:rsid w:val="00A831AA"/>
    <w:rsid w:val="00A84442"/>
    <w:rsid w:val="00A85E9D"/>
    <w:rsid w:val="00A86C08"/>
    <w:rsid w:val="00A872D1"/>
    <w:rsid w:val="00A87FE2"/>
    <w:rsid w:val="00A90BCE"/>
    <w:rsid w:val="00A92B2D"/>
    <w:rsid w:val="00A92D65"/>
    <w:rsid w:val="00A94CD0"/>
    <w:rsid w:val="00A9531E"/>
    <w:rsid w:val="00A9562F"/>
    <w:rsid w:val="00A9575F"/>
    <w:rsid w:val="00A9625F"/>
    <w:rsid w:val="00A96ACB"/>
    <w:rsid w:val="00A979FC"/>
    <w:rsid w:val="00A97DC1"/>
    <w:rsid w:val="00AA0E86"/>
    <w:rsid w:val="00AA1243"/>
    <w:rsid w:val="00AA1747"/>
    <w:rsid w:val="00AA1749"/>
    <w:rsid w:val="00AA2DF0"/>
    <w:rsid w:val="00AA30C8"/>
    <w:rsid w:val="00AA52C6"/>
    <w:rsid w:val="00AA6A3D"/>
    <w:rsid w:val="00AA6AC4"/>
    <w:rsid w:val="00AA6E65"/>
    <w:rsid w:val="00AB08CC"/>
    <w:rsid w:val="00AB0F39"/>
    <w:rsid w:val="00AB0F8F"/>
    <w:rsid w:val="00AB1113"/>
    <w:rsid w:val="00AB21DF"/>
    <w:rsid w:val="00AB286C"/>
    <w:rsid w:val="00AB2FC0"/>
    <w:rsid w:val="00AB317A"/>
    <w:rsid w:val="00AB3AC5"/>
    <w:rsid w:val="00AB44CF"/>
    <w:rsid w:val="00AB556A"/>
    <w:rsid w:val="00AB5C56"/>
    <w:rsid w:val="00AB6581"/>
    <w:rsid w:val="00AB690F"/>
    <w:rsid w:val="00AB7081"/>
    <w:rsid w:val="00AB7AA3"/>
    <w:rsid w:val="00AC06A6"/>
    <w:rsid w:val="00AC1E3E"/>
    <w:rsid w:val="00AC27AB"/>
    <w:rsid w:val="00AC297E"/>
    <w:rsid w:val="00AC2B3F"/>
    <w:rsid w:val="00AC2E66"/>
    <w:rsid w:val="00AC3D01"/>
    <w:rsid w:val="00AC675E"/>
    <w:rsid w:val="00AC7671"/>
    <w:rsid w:val="00AC78FC"/>
    <w:rsid w:val="00AC7FF7"/>
    <w:rsid w:val="00AD050A"/>
    <w:rsid w:val="00AD1935"/>
    <w:rsid w:val="00AD1938"/>
    <w:rsid w:val="00AD22C5"/>
    <w:rsid w:val="00AD2509"/>
    <w:rsid w:val="00AD2C02"/>
    <w:rsid w:val="00AD3CB6"/>
    <w:rsid w:val="00AD3E7F"/>
    <w:rsid w:val="00AD4071"/>
    <w:rsid w:val="00AD440A"/>
    <w:rsid w:val="00AD4CA1"/>
    <w:rsid w:val="00AD60D3"/>
    <w:rsid w:val="00AD7372"/>
    <w:rsid w:val="00AE0D29"/>
    <w:rsid w:val="00AE0FFF"/>
    <w:rsid w:val="00AE2B3C"/>
    <w:rsid w:val="00AE37E0"/>
    <w:rsid w:val="00AE3EE3"/>
    <w:rsid w:val="00AE598A"/>
    <w:rsid w:val="00AE6C2D"/>
    <w:rsid w:val="00AE6EAE"/>
    <w:rsid w:val="00AE6EB2"/>
    <w:rsid w:val="00AE73FC"/>
    <w:rsid w:val="00AE7905"/>
    <w:rsid w:val="00AE7E27"/>
    <w:rsid w:val="00AE7F13"/>
    <w:rsid w:val="00AE7FC1"/>
    <w:rsid w:val="00AF0461"/>
    <w:rsid w:val="00AF04E5"/>
    <w:rsid w:val="00AF1F57"/>
    <w:rsid w:val="00AF2A22"/>
    <w:rsid w:val="00AF2B45"/>
    <w:rsid w:val="00AF30F7"/>
    <w:rsid w:val="00AF3144"/>
    <w:rsid w:val="00AF3724"/>
    <w:rsid w:val="00AF37CB"/>
    <w:rsid w:val="00AF4062"/>
    <w:rsid w:val="00AF4B64"/>
    <w:rsid w:val="00AF4E1A"/>
    <w:rsid w:val="00AF539B"/>
    <w:rsid w:val="00AF55C9"/>
    <w:rsid w:val="00AF6022"/>
    <w:rsid w:val="00AF64EF"/>
    <w:rsid w:val="00AF65B7"/>
    <w:rsid w:val="00AF6E4B"/>
    <w:rsid w:val="00AF794F"/>
    <w:rsid w:val="00AF7A6E"/>
    <w:rsid w:val="00AF7AE3"/>
    <w:rsid w:val="00B008C1"/>
    <w:rsid w:val="00B00B4B"/>
    <w:rsid w:val="00B00C5A"/>
    <w:rsid w:val="00B014EB"/>
    <w:rsid w:val="00B03088"/>
    <w:rsid w:val="00B049E7"/>
    <w:rsid w:val="00B067C4"/>
    <w:rsid w:val="00B07F42"/>
    <w:rsid w:val="00B1004A"/>
    <w:rsid w:val="00B10151"/>
    <w:rsid w:val="00B10776"/>
    <w:rsid w:val="00B10CD1"/>
    <w:rsid w:val="00B119A5"/>
    <w:rsid w:val="00B13D9A"/>
    <w:rsid w:val="00B14667"/>
    <w:rsid w:val="00B14D03"/>
    <w:rsid w:val="00B15AF4"/>
    <w:rsid w:val="00B15E9F"/>
    <w:rsid w:val="00B15F72"/>
    <w:rsid w:val="00B16479"/>
    <w:rsid w:val="00B20598"/>
    <w:rsid w:val="00B20885"/>
    <w:rsid w:val="00B20CAF"/>
    <w:rsid w:val="00B216A1"/>
    <w:rsid w:val="00B21F56"/>
    <w:rsid w:val="00B22A56"/>
    <w:rsid w:val="00B247E0"/>
    <w:rsid w:val="00B25267"/>
    <w:rsid w:val="00B25B9F"/>
    <w:rsid w:val="00B260AC"/>
    <w:rsid w:val="00B2647A"/>
    <w:rsid w:val="00B315AD"/>
    <w:rsid w:val="00B3164C"/>
    <w:rsid w:val="00B323A2"/>
    <w:rsid w:val="00B347D3"/>
    <w:rsid w:val="00B355C4"/>
    <w:rsid w:val="00B356E8"/>
    <w:rsid w:val="00B3607E"/>
    <w:rsid w:val="00B36205"/>
    <w:rsid w:val="00B400DF"/>
    <w:rsid w:val="00B4043F"/>
    <w:rsid w:val="00B40839"/>
    <w:rsid w:val="00B411BA"/>
    <w:rsid w:val="00B41203"/>
    <w:rsid w:val="00B42225"/>
    <w:rsid w:val="00B43467"/>
    <w:rsid w:val="00B43A58"/>
    <w:rsid w:val="00B4406D"/>
    <w:rsid w:val="00B45C67"/>
    <w:rsid w:val="00B466B2"/>
    <w:rsid w:val="00B466B7"/>
    <w:rsid w:val="00B46CDA"/>
    <w:rsid w:val="00B4750A"/>
    <w:rsid w:val="00B47B99"/>
    <w:rsid w:val="00B501A5"/>
    <w:rsid w:val="00B5101E"/>
    <w:rsid w:val="00B516EE"/>
    <w:rsid w:val="00B52A19"/>
    <w:rsid w:val="00B55349"/>
    <w:rsid w:val="00B55DA5"/>
    <w:rsid w:val="00B55FB4"/>
    <w:rsid w:val="00B56780"/>
    <w:rsid w:val="00B56B18"/>
    <w:rsid w:val="00B57E83"/>
    <w:rsid w:val="00B61B55"/>
    <w:rsid w:val="00B61C3E"/>
    <w:rsid w:val="00B6212A"/>
    <w:rsid w:val="00B62932"/>
    <w:rsid w:val="00B63277"/>
    <w:rsid w:val="00B63290"/>
    <w:rsid w:val="00B63501"/>
    <w:rsid w:val="00B64AE4"/>
    <w:rsid w:val="00B65024"/>
    <w:rsid w:val="00B65142"/>
    <w:rsid w:val="00B670B4"/>
    <w:rsid w:val="00B7103B"/>
    <w:rsid w:val="00B71184"/>
    <w:rsid w:val="00B71379"/>
    <w:rsid w:val="00B71868"/>
    <w:rsid w:val="00B73E01"/>
    <w:rsid w:val="00B74CDF"/>
    <w:rsid w:val="00B75EBD"/>
    <w:rsid w:val="00B75F7E"/>
    <w:rsid w:val="00B76495"/>
    <w:rsid w:val="00B80FD6"/>
    <w:rsid w:val="00B8158F"/>
    <w:rsid w:val="00B81652"/>
    <w:rsid w:val="00B84F55"/>
    <w:rsid w:val="00B85FD5"/>
    <w:rsid w:val="00B85FE0"/>
    <w:rsid w:val="00B868F7"/>
    <w:rsid w:val="00B90847"/>
    <w:rsid w:val="00B90AF7"/>
    <w:rsid w:val="00B9140F"/>
    <w:rsid w:val="00B91607"/>
    <w:rsid w:val="00B91EE8"/>
    <w:rsid w:val="00B92623"/>
    <w:rsid w:val="00B931F0"/>
    <w:rsid w:val="00B940C3"/>
    <w:rsid w:val="00B9434F"/>
    <w:rsid w:val="00B953A5"/>
    <w:rsid w:val="00B955A3"/>
    <w:rsid w:val="00B95AB3"/>
    <w:rsid w:val="00B95EB2"/>
    <w:rsid w:val="00B977FE"/>
    <w:rsid w:val="00B97C95"/>
    <w:rsid w:val="00BA0AF3"/>
    <w:rsid w:val="00BA110D"/>
    <w:rsid w:val="00BA1209"/>
    <w:rsid w:val="00BA12BE"/>
    <w:rsid w:val="00BA174C"/>
    <w:rsid w:val="00BA2792"/>
    <w:rsid w:val="00BA3034"/>
    <w:rsid w:val="00BA3892"/>
    <w:rsid w:val="00BA4D35"/>
    <w:rsid w:val="00BA4FC2"/>
    <w:rsid w:val="00BA5B7E"/>
    <w:rsid w:val="00BA64FF"/>
    <w:rsid w:val="00BA71B5"/>
    <w:rsid w:val="00BA77EB"/>
    <w:rsid w:val="00BA79FF"/>
    <w:rsid w:val="00BB00F3"/>
    <w:rsid w:val="00BB0B07"/>
    <w:rsid w:val="00BB1876"/>
    <w:rsid w:val="00BB1B78"/>
    <w:rsid w:val="00BB2974"/>
    <w:rsid w:val="00BB3C26"/>
    <w:rsid w:val="00BB4476"/>
    <w:rsid w:val="00BB514B"/>
    <w:rsid w:val="00BB579B"/>
    <w:rsid w:val="00BB6BA0"/>
    <w:rsid w:val="00BB7599"/>
    <w:rsid w:val="00BC0178"/>
    <w:rsid w:val="00BC037B"/>
    <w:rsid w:val="00BC0661"/>
    <w:rsid w:val="00BC2FC4"/>
    <w:rsid w:val="00BC4962"/>
    <w:rsid w:val="00BC49D3"/>
    <w:rsid w:val="00BC608A"/>
    <w:rsid w:val="00BC737A"/>
    <w:rsid w:val="00BC7878"/>
    <w:rsid w:val="00BD11DB"/>
    <w:rsid w:val="00BD122C"/>
    <w:rsid w:val="00BD376A"/>
    <w:rsid w:val="00BD3EF2"/>
    <w:rsid w:val="00BD4000"/>
    <w:rsid w:val="00BD4238"/>
    <w:rsid w:val="00BD5DCD"/>
    <w:rsid w:val="00BD6B52"/>
    <w:rsid w:val="00BD728B"/>
    <w:rsid w:val="00BE1768"/>
    <w:rsid w:val="00BE2041"/>
    <w:rsid w:val="00BE2757"/>
    <w:rsid w:val="00BE384F"/>
    <w:rsid w:val="00BE4B1B"/>
    <w:rsid w:val="00BE51F6"/>
    <w:rsid w:val="00BE62BB"/>
    <w:rsid w:val="00BE62DA"/>
    <w:rsid w:val="00BE717A"/>
    <w:rsid w:val="00BE771B"/>
    <w:rsid w:val="00BF048A"/>
    <w:rsid w:val="00BF057C"/>
    <w:rsid w:val="00BF1D38"/>
    <w:rsid w:val="00BF204C"/>
    <w:rsid w:val="00BF28E0"/>
    <w:rsid w:val="00BF458A"/>
    <w:rsid w:val="00BF462A"/>
    <w:rsid w:val="00BF4B37"/>
    <w:rsid w:val="00BF5617"/>
    <w:rsid w:val="00BF5BF2"/>
    <w:rsid w:val="00BF6AF3"/>
    <w:rsid w:val="00BF6B81"/>
    <w:rsid w:val="00C005A2"/>
    <w:rsid w:val="00C005EB"/>
    <w:rsid w:val="00C00994"/>
    <w:rsid w:val="00C01AF0"/>
    <w:rsid w:val="00C01B7E"/>
    <w:rsid w:val="00C02D68"/>
    <w:rsid w:val="00C02DFD"/>
    <w:rsid w:val="00C02EA6"/>
    <w:rsid w:val="00C02F4F"/>
    <w:rsid w:val="00C0317E"/>
    <w:rsid w:val="00C03FF7"/>
    <w:rsid w:val="00C04397"/>
    <w:rsid w:val="00C049AF"/>
    <w:rsid w:val="00C05017"/>
    <w:rsid w:val="00C05A5F"/>
    <w:rsid w:val="00C0695C"/>
    <w:rsid w:val="00C06C8C"/>
    <w:rsid w:val="00C070D7"/>
    <w:rsid w:val="00C11342"/>
    <w:rsid w:val="00C11748"/>
    <w:rsid w:val="00C1193D"/>
    <w:rsid w:val="00C1273B"/>
    <w:rsid w:val="00C12764"/>
    <w:rsid w:val="00C1347D"/>
    <w:rsid w:val="00C140C3"/>
    <w:rsid w:val="00C14EF7"/>
    <w:rsid w:val="00C16FC2"/>
    <w:rsid w:val="00C17EBF"/>
    <w:rsid w:val="00C17F34"/>
    <w:rsid w:val="00C21CC4"/>
    <w:rsid w:val="00C21D51"/>
    <w:rsid w:val="00C22C78"/>
    <w:rsid w:val="00C2362B"/>
    <w:rsid w:val="00C245D7"/>
    <w:rsid w:val="00C2558A"/>
    <w:rsid w:val="00C272EA"/>
    <w:rsid w:val="00C30A61"/>
    <w:rsid w:val="00C3180B"/>
    <w:rsid w:val="00C33C04"/>
    <w:rsid w:val="00C33EBD"/>
    <w:rsid w:val="00C34E56"/>
    <w:rsid w:val="00C35F30"/>
    <w:rsid w:val="00C36B08"/>
    <w:rsid w:val="00C37BB7"/>
    <w:rsid w:val="00C41F3D"/>
    <w:rsid w:val="00C43BDE"/>
    <w:rsid w:val="00C458E0"/>
    <w:rsid w:val="00C469E4"/>
    <w:rsid w:val="00C47C3E"/>
    <w:rsid w:val="00C47CB7"/>
    <w:rsid w:val="00C50047"/>
    <w:rsid w:val="00C503B8"/>
    <w:rsid w:val="00C51618"/>
    <w:rsid w:val="00C51ABE"/>
    <w:rsid w:val="00C53545"/>
    <w:rsid w:val="00C53D6F"/>
    <w:rsid w:val="00C543A2"/>
    <w:rsid w:val="00C54FC2"/>
    <w:rsid w:val="00C55D5F"/>
    <w:rsid w:val="00C561EA"/>
    <w:rsid w:val="00C562DB"/>
    <w:rsid w:val="00C56C10"/>
    <w:rsid w:val="00C56F07"/>
    <w:rsid w:val="00C570D8"/>
    <w:rsid w:val="00C60A45"/>
    <w:rsid w:val="00C61548"/>
    <w:rsid w:val="00C615B0"/>
    <w:rsid w:val="00C62E1D"/>
    <w:rsid w:val="00C62FB2"/>
    <w:rsid w:val="00C630F8"/>
    <w:rsid w:val="00C63419"/>
    <w:rsid w:val="00C634B2"/>
    <w:rsid w:val="00C63A39"/>
    <w:rsid w:val="00C64819"/>
    <w:rsid w:val="00C6493B"/>
    <w:rsid w:val="00C65FE2"/>
    <w:rsid w:val="00C6610D"/>
    <w:rsid w:val="00C663BA"/>
    <w:rsid w:val="00C66662"/>
    <w:rsid w:val="00C67D20"/>
    <w:rsid w:val="00C70660"/>
    <w:rsid w:val="00C71840"/>
    <w:rsid w:val="00C71BB3"/>
    <w:rsid w:val="00C71CA0"/>
    <w:rsid w:val="00C71ECF"/>
    <w:rsid w:val="00C7347E"/>
    <w:rsid w:val="00C73483"/>
    <w:rsid w:val="00C74067"/>
    <w:rsid w:val="00C74B01"/>
    <w:rsid w:val="00C74E9C"/>
    <w:rsid w:val="00C75DEB"/>
    <w:rsid w:val="00C75E5B"/>
    <w:rsid w:val="00C77C7E"/>
    <w:rsid w:val="00C77EB5"/>
    <w:rsid w:val="00C8091B"/>
    <w:rsid w:val="00C810CD"/>
    <w:rsid w:val="00C81439"/>
    <w:rsid w:val="00C815A1"/>
    <w:rsid w:val="00C82410"/>
    <w:rsid w:val="00C82AD2"/>
    <w:rsid w:val="00C82CBF"/>
    <w:rsid w:val="00C830F4"/>
    <w:rsid w:val="00C835A3"/>
    <w:rsid w:val="00C83EE6"/>
    <w:rsid w:val="00C858CF"/>
    <w:rsid w:val="00C87E1D"/>
    <w:rsid w:val="00C92D17"/>
    <w:rsid w:val="00C93438"/>
    <w:rsid w:val="00C9345B"/>
    <w:rsid w:val="00C95074"/>
    <w:rsid w:val="00C95854"/>
    <w:rsid w:val="00C95C19"/>
    <w:rsid w:val="00C96214"/>
    <w:rsid w:val="00C97730"/>
    <w:rsid w:val="00CA09B3"/>
    <w:rsid w:val="00CA109A"/>
    <w:rsid w:val="00CA1C22"/>
    <w:rsid w:val="00CA35BE"/>
    <w:rsid w:val="00CA420D"/>
    <w:rsid w:val="00CA4A13"/>
    <w:rsid w:val="00CA6286"/>
    <w:rsid w:val="00CA6358"/>
    <w:rsid w:val="00CA71AD"/>
    <w:rsid w:val="00CB012E"/>
    <w:rsid w:val="00CB0D27"/>
    <w:rsid w:val="00CB0ED8"/>
    <w:rsid w:val="00CB1DC8"/>
    <w:rsid w:val="00CB2FD9"/>
    <w:rsid w:val="00CB3365"/>
    <w:rsid w:val="00CB3EAA"/>
    <w:rsid w:val="00CB4188"/>
    <w:rsid w:val="00CB4BA1"/>
    <w:rsid w:val="00CB513E"/>
    <w:rsid w:val="00CB51F3"/>
    <w:rsid w:val="00CB59A8"/>
    <w:rsid w:val="00CB6136"/>
    <w:rsid w:val="00CB6542"/>
    <w:rsid w:val="00CB7330"/>
    <w:rsid w:val="00CB7E11"/>
    <w:rsid w:val="00CB7F7D"/>
    <w:rsid w:val="00CC030F"/>
    <w:rsid w:val="00CC1C1A"/>
    <w:rsid w:val="00CC26E6"/>
    <w:rsid w:val="00CC29E7"/>
    <w:rsid w:val="00CC2B2A"/>
    <w:rsid w:val="00CC2B9D"/>
    <w:rsid w:val="00CC2ECC"/>
    <w:rsid w:val="00CC3E6C"/>
    <w:rsid w:val="00CC43D7"/>
    <w:rsid w:val="00CC47F6"/>
    <w:rsid w:val="00CC5493"/>
    <w:rsid w:val="00CC5CDA"/>
    <w:rsid w:val="00CC6017"/>
    <w:rsid w:val="00CC7444"/>
    <w:rsid w:val="00CC7DC0"/>
    <w:rsid w:val="00CC7FF3"/>
    <w:rsid w:val="00CD0EF0"/>
    <w:rsid w:val="00CD14E0"/>
    <w:rsid w:val="00CD1FD4"/>
    <w:rsid w:val="00CD2C3F"/>
    <w:rsid w:val="00CD3CCF"/>
    <w:rsid w:val="00CD415A"/>
    <w:rsid w:val="00CD41D8"/>
    <w:rsid w:val="00CD423D"/>
    <w:rsid w:val="00CD59DB"/>
    <w:rsid w:val="00CD66DA"/>
    <w:rsid w:val="00CD66DB"/>
    <w:rsid w:val="00CD6B67"/>
    <w:rsid w:val="00CD73D5"/>
    <w:rsid w:val="00CD76FF"/>
    <w:rsid w:val="00CD7A20"/>
    <w:rsid w:val="00CE03E0"/>
    <w:rsid w:val="00CE09F9"/>
    <w:rsid w:val="00CE0C4E"/>
    <w:rsid w:val="00CE19D0"/>
    <w:rsid w:val="00CE1E95"/>
    <w:rsid w:val="00CE3916"/>
    <w:rsid w:val="00CE5228"/>
    <w:rsid w:val="00CE5705"/>
    <w:rsid w:val="00CE746B"/>
    <w:rsid w:val="00CF0315"/>
    <w:rsid w:val="00CF0AF4"/>
    <w:rsid w:val="00CF0E21"/>
    <w:rsid w:val="00CF1EB8"/>
    <w:rsid w:val="00CF2115"/>
    <w:rsid w:val="00CF2E2D"/>
    <w:rsid w:val="00CF3E5A"/>
    <w:rsid w:val="00CF4716"/>
    <w:rsid w:val="00CF5404"/>
    <w:rsid w:val="00CF5A1C"/>
    <w:rsid w:val="00CF6250"/>
    <w:rsid w:val="00CF6360"/>
    <w:rsid w:val="00CF6941"/>
    <w:rsid w:val="00CF695F"/>
    <w:rsid w:val="00CF6F54"/>
    <w:rsid w:val="00D005C6"/>
    <w:rsid w:val="00D006C9"/>
    <w:rsid w:val="00D01608"/>
    <w:rsid w:val="00D01F49"/>
    <w:rsid w:val="00D023BD"/>
    <w:rsid w:val="00D04FC0"/>
    <w:rsid w:val="00D055AA"/>
    <w:rsid w:val="00D0610D"/>
    <w:rsid w:val="00D06DAF"/>
    <w:rsid w:val="00D075E0"/>
    <w:rsid w:val="00D122D4"/>
    <w:rsid w:val="00D12748"/>
    <w:rsid w:val="00D12E0F"/>
    <w:rsid w:val="00D13C09"/>
    <w:rsid w:val="00D14029"/>
    <w:rsid w:val="00D157EE"/>
    <w:rsid w:val="00D15E36"/>
    <w:rsid w:val="00D170A9"/>
    <w:rsid w:val="00D172F6"/>
    <w:rsid w:val="00D17A7D"/>
    <w:rsid w:val="00D208BC"/>
    <w:rsid w:val="00D20910"/>
    <w:rsid w:val="00D20B1B"/>
    <w:rsid w:val="00D210CC"/>
    <w:rsid w:val="00D215D5"/>
    <w:rsid w:val="00D229F7"/>
    <w:rsid w:val="00D23824"/>
    <w:rsid w:val="00D2588F"/>
    <w:rsid w:val="00D26B16"/>
    <w:rsid w:val="00D27E01"/>
    <w:rsid w:val="00D30F16"/>
    <w:rsid w:val="00D31431"/>
    <w:rsid w:val="00D314E1"/>
    <w:rsid w:val="00D31720"/>
    <w:rsid w:val="00D32B33"/>
    <w:rsid w:val="00D32CFD"/>
    <w:rsid w:val="00D344FD"/>
    <w:rsid w:val="00D3461E"/>
    <w:rsid w:val="00D347B4"/>
    <w:rsid w:val="00D35E95"/>
    <w:rsid w:val="00D36480"/>
    <w:rsid w:val="00D36744"/>
    <w:rsid w:val="00D3727E"/>
    <w:rsid w:val="00D41D79"/>
    <w:rsid w:val="00D4213B"/>
    <w:rsid w:val="00D42B4D"/>
    <w:rsid w:val="00D441E9"/>
    <w:rsid w:val="00D450C7"/>
    <w:rsid w:val="00D46A2F"/>
    <w:rsid w:val="00D52D48"/>
    <w:rsid w:val="00D53046"/>
    <w:rsid w:val="00D5348D"/>
    <w:rsid w:val="00D54234"/>
    <w:rsid w:val="00D54473"/>
    <w:rsid w:val="00D54981"/>
    <w:rsid w:val="00D55D87"/>
    <w:rsid w:val="00D5651F"/>
    <w:rsid w:val="00D566E0"/>
    <w:rsid w:val="00D5711A"/>
    <w:rsid w:val="00D57FE5"/>
    <w:rsid w:val="00D61C00"/>
    <w:rsid w:val="00D62C22"/>
    <w:rsid w:val="00D62CF5"/>
    <w:rsid w:val="00D62EBB"/>
    <w:rsid w:val="00D62F58"/>
    <w:rsid w:val="00D64AAE"/>
    <w:rsid w:val="00D64AB1"/>
    <w:rsid w:val="00D66402"/>
    <w:rsid w:val="00D70947"/>
    <w:rsid w:val="00D7110C"/>
    <w:rsid w:val="00D71379"/>
    <w:rsid w:val="00D7475A"/>
    <w:rsid w:val="00D753BF"/>
    <w:rsid w:val="00D758E7"/>
    <w:rsid w:val="00D75BF2"/>
    <w:rsid w:val="00D76BC0"/>
    <w:rsid w:val="00D7747D"/>
    <w:rsid w:val="00D77A67"/>
    <w:rsid w:val="00D80192"/>
    <w:rsid w:val="00D8082F"/>
    <w:rsid w:val="00D80AE5"/>
    <w:rsid w:val="00D81192"/>
    <w:rsid w:val="00D811C8"/>
    <w:rsid w:val="00D812BA"/>
    <w:rsid w:val="00D8269B"/>
    <w:rsid w:val="00D8390C"/>
    <w:rsid w:val="00D8453C"/>
    <w:rsid w:val="00D847C2"/>
    <w:rsid w:val="00D8498F"/>
    <w:rsid w:val="00D86B53"/>
    <w:rsid w:val="00D875E8"/>
    <w:rsid w:val="00D87E4A"/>
    <w:rsid w:val="00D902DD"/>
    <w:rsid w:val="00D91106"/>
    <w:rsid w:val="00D9284C"/>
    <w:rsid w:val="00D928EE"/>
    <w:rsid w:val="00D937E2"/>
    <w:rsid w:val="00D95A12"/>
    <w:rsid w:val="00D95C74"/>
    <w:rsid w:val="00D962AA"/>
    <w:rsid w:val="00D9655E"/>
    <w:rsid w:val="00D96675"/>
    <w:rsid w:val="00D97639"/>
    <w:rsid w:val="00D97B97"/>
    <w:rsid w:val="00DA0327"/>
    <w:rsid w:val="00DA0601"/>
    <w:rsid w:val="00DA1445"/>
    <w:rsid w:val="00DA2285"/>
    <w:rsid w:val="00DA236D"/>
    <w:rsid w:val="00DA3335"/>
    <w:rsid w:val="00DA34F4"/>
    <w:rsid w:val="00DA4B46"/>
    <w:rsid w:val="00DA5337"/>
    <w:rsid w:val="00DA53E0"/>
    <w:rsid w:val="00DA660C"/>
    <w:rsid w:val="00DA6C15"/>
    <w:rsid w:val="00DA7F6A"/>
    <w:rsid w:val="00DB03F2"/>
    <w:rsid w:val="00DB10AA"/>
    <w:rsid w:val="00DB11E2"/>
    <w:rsid w:val="00DB1487"/>
    <w:rsid w:val="00DB1A9F"/>
    <w:rsid w:val="00DB2094"/>
    <w:rsid w:val="00DB34DB"/>
    <w:rsid w:val="00DB383D"/>
    <w:rsid w:val="00DB3D1B"/>
    <w:rsid w:val="00DB4499"/>
    <w:rsid w:val="00DB4E93"/>
    <w:rsid w:val="00DB52E4"/>
    <w:rsid w:val="00DB5735"/>
    <w:rsid w:val="00DB586C"/>
    <w:rsid w:val="00DB5FBC"/>
    <w:rsid w:val="00DB6445"/>
    <w:rsid w:val="00DB6DC8"/>
    <w:rsid w:val="00DB768C"/>
    <w:rsid w:val="00DB7D60"/>
    <w:rsid w:val="00DC13F5"/>
    <w:rsid w:val="00DC1681"/>
    <w:rsid w:val="00DC32AC"/>
    <w:rsid w:val="00DC3643"/>
    <w:rsid w:val="00DC3C65"/>
    <w:rsid w:val="00DC482B"/>
    <w:rsid w:val="00DC4AEB"/>
    <w:rsid w:val="00DC4FB4"/>
    <w:rsid w:val="00DC634F"/>
    <w:rsid w:val="00DC63EE"/>
    <w:rsid w:val="00DC6649"/>
    <w:rsid w:val="00DC6BD8"/>
    <w:rsid w:val="00DD0231"/>
    <w:rsid w:val="00DD2023"/>
    <w:rsid w:val="00DD295B"/>
    <w:rsid w:val="00DD2C03"/>
    <w:rsid w:val="00DD3361"/>
    <w:rsid w:val="00DD33D6"/>
    <w:rsid w:val="00DD40E7"/>
    <w:rsid w:val="00DD4924"/>
    <w:rsid w:val="00DD6491"/>
    <w:rsid w:val="00DD67ED"/>
    <w:rsid w:val="00DD6EAF"/>
    <w:rsid w:val="00DD7535"/>
    <w:rsid w:val="00DE07EA"/>
    <w:rsid w:val="00DE08CA"/>
    <w:rsid w:val="00DE0A43"/>
    <w:rsid w:val="00DE114E"/>
    <w:rsid w:val="00DE2992"/>
    <w:rsid w:val="00DE34EF"/>
    <w:rsid w:val="00DE45E2"/>
    <w:rsid w:val="00DE4E8C"/>
    <w:rsid w:val="00DE5EC0"/>
    <w:rsid w:val="00DE642F"/>
    <w:rsid w:val="00DE677A"/>
    <w:rsid w:val="00DE6A93"/>
    <w:rsid w:val="00DF0E6F"/>
    <w:rsid w:val="00DF230E"/>
    <w:rsid w:val="00DF33C3"/>
    <w:rsid w:val="00DF4C96"/>
    <w:rsid w:val="00DF5170"/>
    <w:rsid w:val="00DF519E"/>
    <w:rsid w:val="00DF5C2C"/>
    <w:rsid w:val="00DF6871"/>
    <w:rsid w:val="00DF6C56"/>
    <w:rsid w:val="00DF70F9"/>
    <w:rsid w:val="00DF742D"/>
    <w:rsid w:val="00DF766F"/>
    <w:rsid w:val="00DF7FDF"/>
    <w:rsid w:val="00E00891"/>
    <w:rsid w:val="00E0182C"/>
    <w:rsid w:val="00E01BE1"/>
    <w:rsid w:val="00E02698"/>
    <w:rsid w:val="00E02E65"/>
    <w:rsid w:val="00E03D8C"/>
    <w:rsid w:val="00E05467"/>
    <w:rsid w:val="00E05543"/>
    <w:rsid w:val="00E05CCD"/>
    <w:rsid w:val="00E0630E"/>
    <w:rsid w:val="00E06AC3"/>
    <w:rsid w:val="00E0724A"/>
    <w:rsid w:val="00E0789F"/>
    <w:rsid w:val="00E10550"/>
    <w:rsid w:val="00E11150"/>
    <w:rsid w:val="00E11B05"/>
    <w:rsid w:val="00E121EE"/>
    <w:rsid w:val="00E12F65"/>
    <w:rsid w:val="00E135E7"/>
    <w:rsid w:val="00E14961"/>
    <w:rsid w:val="00E15598"/>
    <w:rsid w:val="00E156E0"/>
    <w:rsid w:val="00E15B49"/>
    <w:rsid w:val="00E15CF5"/>
    <w:rsid w:val="00E1655B"/>
    <w:rsid w:val="00E16EC4"/>
    <w:rsid w:val="00E17EA6"/>
    <w:rsid w:val="00E204CF"/>
    <w:rsid w:val="00E206A9"/>
    <w:rsid w:val="00E2150E"/>
    <w:rsid w:val="00E215A1"/>
    <w:rsid w:val="00E2196E"/>
    <w:rsid w:val="00E21994"/>
    <w:rsid w:val="00E2210A"/>
    <w:rsid w:val="00E224EC"/>
    <w:rsid w:val="00E247A0"/>
    <w:rsid w:val="00E247DC"/>
    <w:rsid w:val="00E25940"/>
    <w:rsid w:val="00E2628D"/>
    <w:rsid w:val="00E2644C"/>
    <w:rsid w:val="00E266D4"/>
    <w:rsid w:val="00E26FAF"/>
    <w:rsid w:val="00E27E09"/>
    <w:rsid w:val="00E27E36"/>
    <w:rsid w:val="00E30147"/>
    <w:rsid w:val="00E303ED"/>
    <w:rsid w:val="00E31293"/>
    <w:rsid w:val="00E31DB6"/>
    <w:rsid w:val="00E327E4"/>
    <w:rsid w:val="00E32B92"/>
    <w:rsid w:val="00E34CD9"/>
    <w:rsid w:val="00E34FEA"/>
    <w:rsid w:val="00E350ED"/>
    <w:rsid w:val="00E369A3"/>
    <w:rsid w:val="00E403C4"/>
    <w:rsid w:val="00E40A77"/>
    <w:rsid w:val="00E40ED5"/>
    <w:rsid w:val="00E410CC"/>
    <w:rsid w:val="00E4184D"/>
    <w:rsid w:val="00E419ED"/>
    <w:rsid w:val="00E41B34"/>
    <w:rsid w:val="00E41B35"/>
    <w:rsid w:val="00E41E5C"/>
    <w:rsid w:val="00E4239E"/>
    <w:rsid w:val="00E43350"/>
    <w:rsid w:val="00E43E1B"/>
    <w:rsid w:val="00E4568E"/>
    <w:rsid w:val="00E458E3"/>
    <w:rsid w:val="00E45DF0"/>
    <w:rsid w:val="00E46DBE"/>
    <w:rsid w:val="00E477CC"/>
    <w:rsid w:val="00E47A44"/>
    <w:rsid w:val="00E47AB5"/>
    <w:rsid w:val="00E50311"/>
    <w:rsid w:val="00E50418"/>
    <w:rsid w:val="00E504C2"/>
    <w:rsid w:val="00E50FEE"/>
    <w:rsid w:val="00E5156E"/>
    <w:rsid w:val="00E5165C"/>
    <w:rsid w:val="00E5170F"/>
    <w:rsid w:val="00E5199B"/>
    <w:rsid w:val="00E520DE"/>
    <w:rsid w:val="00E529E7"/>
    <w:rsid w:val="00E5480E"/>
    <w:rsid w:val="00E54B4C"/>
    <w:rsid w:val="00E5676C"/>
    <w:rsid w:val="00E56B0E"/>
    <w:rsid w:val="00E57017"/>
    <w:rsid w:val="00E578E1"/>
    <w:rsid w:val="00E57DF2"/>
    <w:rsid w:val="00E57FA2"/>
    <w:rsid w:val="00E61867"/>
    <w:rsid w:val="00E61FC6"/>
    <w:rsid w:val="00E62707"/>
    <w:rsid w:val="00E62AC7"/>
    <w:rsid w:val="00E62B78"/>
    <w:rsid w:val="00E6375F"/>
    <w:rsid w:val="00E64E14"/>
    <w:rsid w:val="00E65294"/>
    <w:rsid w:val="00E6584B"/>
    <w:rsid w:val="00E671E8"/>
    <w:rsid w:val="00E6734B"/>
    <w:rsid w:val="00E707D0"/>
    <w:rsid w:val="00E70A29"/>
    <w:rsid w:val="00E7166E"/>
    <w:rsid w:val="00E7298C"/>
    <w:rsid w:val="00E74381"/>
    <w:rsid w:val="00E748AC"/>
    <w:rsid w:val="00E74F4C"/>
    <w:rsid w:val="00E77797"/>
    <w:rsid w:val="00E77B61"/>
    <w:rsid w:val="00E802FA"/>
    <w:rsid w:val="00E80306"/>
    <w:rsid w:val="00E80677"/>
    <w:rsid w:val="00E812BD"/>
    <w:rsid w:val="00E8305E"/>
    <w:rsid w:val="00E8409C"/>
    <w:rsid w:val="00E857F2"/>
    <w:rsid w:val="00E863FB"/>
    <w:rsid w:val="00E872F8"/>
    <w:rsid w:val="00E9105A"/>
    <w:rsid w:val="00E930D5"/>
    <w:rsid w:val="00E93FCC"/>
    <w:rsid w:val="00E95E35"/>
    <w:rsid w:val="00E95F27"/>
    <w:rsid w:val="00E96026"/>
    <w:rsid w:val="00E9628F"/>
    <w:rsid w:val="00E963B5"/>
    <w:rsid w:val="00E97637"/>
    <w:rsid w:val="00EA0753"/>
    <w:rsid w:val="00EA16CA"/>
    <w:rsid w:val="00EA18A0"/>
    <w:rsid w:val="00EA41DA"/>
    <w:rsid w:val="00EA449A"/>
    <w:rsid w:val="00EA4B63"/>
    <w:rsid w:val="00EA5D6E"/>
    <w:rsid w:val="00EA7FE7"/>
    <w:rsid w:val="00EB2CB3"/>
    <w:rsid w:val="00EB37CD"/>
    <w:rsid w:val="00EB5983"/>
    <w:rsid w:val="00EB72A8"/>
    <w:rsid w:val="00EC059F"/>
    <w:rsid w:val="00EC08AE"/>
    <w:rsid w:val="00EC1248"/>
    <w:rsid w:val="00EC18F5"/>
    <w:rsid w:val="00EC2B0E"/>
    <w:rsid w:val="00EC338C"/>
    <w:rsid w:val="00EC3522"/>
    <w:rsid w:val="00EC36C0"/>
    <w:rsid w:val="00EC497E"/>
    <w:rsid w:val="00EC61B0"/>
    <w:rsid w:val="00EC68DB"/>
    <w:rsid w:val="00EC6BDF"/>
    <w:rsid w:val="00EC75C8"/>
    <w:rsid w:val="00EC798A"/>
    <w:rsid w:val="00ED057E"/>
    <w:rsid w:val="00ED0E0C"/>
    <w:rsid w:val="00ED1BB9"/>
    <w:rsid w:val="00ED2AE9"/>
    <w:rsid w:val="00ED2FFC"/>
    <w:rsid w:val="00ED30E4"/>
    <w:rsid w:val="00ED3112"/>
    <w:rsid w:val="00ED33DA"/>
    <w:rsid w:val="00ED398F"/>
    <w:rsid w:val="00ED4E52"/>
    <w:rsid w:val="00ED55EC"/>
    <w:rsid w:val="00ED5806"/>
    <w:rsid w:val="00ED650A"/>
    <w:rsid w:val="00ED65A7"/>
    <w:rsid w:val="00ED6BC9"/>
    <w:rsid w:val="00ED6CAA"/>
    <w:rsid w:val="00ED6D20"/>
    <w:rsid w:val="00EE0110"/>
    <w:rsid w:val="00EE1EE2"/>
    <w:rsid w:val="00EE377B"/>
    <w:rsid w:val="00EE4709"/>
    <w:rsid w:val="00EE4BF0"/>
    <w:rsid w:val="00EE5912"/>
    <w:rsid w:val="00EE5CAE"/>
    <w:rsid w:val="00EE62F5"/>
    <w:rsid w:val="00EE63DF"/>
    <w:rsid w:val="00EE6808"/>
    <w:rsid w:val="00EE6C3A"/>
    <w:rsid w:val="00EE6FE8"/>
    <w:rsid w:val="00EE756E"/>
    <w:rsid w:val="00EF17FE"/>
    <w:rsid w:val="00EF183F"/>
    <w:rsid w:val="00EF1D11"/>
    <w:rsid w:val="00EF2CF0"/>
    <w:rsid w:val="00EF2D44"/>
    <w:rsid w:val="00EF36AC"/>
    <w:rsid w:val="00EF447E"/>
    <w:rsid w:val="00EF55F1"/>
    <w:rsid w:val="00EF5B89"/>
    <w:rsid w:val="00EF61ED"/>
    <w:rsid w:val="00EF6D7B"/>
    <w:rsid w:val="00EF7956"/>
    <w:rsid w:val="00EF7A65"/>
    <w:rsid w:val="00EF7B3F"/>
    <w:rsid w:val="00F005D7"/>
    <w:rsid w:val="00F009EB"/>
    <w:rsid w:val="00F01095"/>
    <w:rsid w:val="00F01242"/>
    <w:rsid w:val="00F03945"/>
    <w:rsid w:val="00F04377"/>
    <w:rsid w:val="00F04AEC"/>
    <w:rsid w:val="00F068A2"/>
    <w:rsid w:val="00F06C3B"/>
    <w:rsid w:val="00F06FE9"/>
    <w:rsid w:val="00F12494"/>
    <w:rsid w:val="00F12721"/>
    <w:rsid w:val="00F130DA"/>
    <w:rsid w:val="00F1353E"/>
    <w:rsid w:val="00F1467A"/>
    <w:rsid w:val="00F15212"/>
    <w:rsid w:val="00F1611E"/>
    <w:rsid w:val="00F16568"/>
    <w:rsid w:val="00F175B9"/>
    <w:rsid w:val="00F20848"/>
    <w:rsid w:val="00F209BD"/>
    <w:rsid w:val="00F20C9E"/>
    <w:rsid w:val="00F21EC2"/>
    <w:rsid w:val="00F22C24"/>
    <w:rsid w:val="00F22F98"/>
    <w:rsid w:val="00F23376"/>
    <w:rsid w:val="00F240D0"/>
    <w:rsid w:val="00F249E0"/>
    <w:rsid w:val="00F261B5"/>
    <w:rsid w:val="00F26D50"/>
    <w:rsid w:val="00F27BE1"/>
    <w:rsid w:val="00F30B59"/>
    <w:rsid w:val="00F31404"/>
    <w:rsid w:val="00F328EB"/>
    <w:rsid w:val="00F353E6"/>
    <w:rsid w:val="00F354D4"/>
    <w:rsid w:val="00F36275"/>
    <w:rsid w:val="00F36EB4"/>
    <w:rsid w:val="00F37A0F"/>
    <w:rsid w:val="00F37B48"/>
    <w:rsid w:val="00F40946"/>
    <w:rsid w:val="00F409A4"/>
    <w:rsid w:val="00F41236"/>
    <w:rsid w:val="00F41777"/>
    <w:rsid w:val="00F42266"/>
    <w:rsid w:val="00F42B3F"/>
    <w:rsid w:val="00F435A8"/>
    <w:rsid w:val="00F43BB5"/>
    <w:rsid w:val="00F44E59"/>
    <w:rsid w:val="00F4692F"/>
    <w:rsid w:val="00F47B44"/>
    <w:rsid w:val="00F501FF"/>
    <w:rsid w:val="00F50874"/>
    <w:rsid w:val="00F51710"/>
    <w:rsid w:val="00F5208D"/>
    <w:rsid w:val="00F53056"/>
    <w:rsid w:val="00F5308F"/>
    <w:rsid w:val="00F539BD"/>
    <w:rsid w:val="00F53E80"/>
    <w:rsid w:val="00F54AD1"/>
    <w:rsid w:val="00F5501B"/>
    <w:rsid w:val="00F557FA"/>
    <w:rsid w:val="00F57131"/>
    <w:rsid w:val="00F572CD"/>
    <w:rsid w:val="00F5786E"/>
    <w:rsid w:val="00F600EC"/>
    <w:rsid w:val="00F6045C"/>
    <w:rsid w:val="00F60704"/>
    <w:rsid w:val="00F60916"/>
    <w:rsid w:val="00F61999"/>
    <w:rsid w:val="00F6219C"/>
    <w:rsid w:val="00F62D89"/>
    <w:rsid w:val="00F63645"/>
    <w:rsid w:val="00F63902"/>
    <w:rsid w:val="00F63AC6"/>
    <w:rsid w:val="00F64257"/>
    <w:rsid w:val="00F647ED"/>
    <w:rsid w:val="00F64890"/>
    <w:rsid w:val="00F673DC"/>
    <w:rsid w:val="00F6773E"/>
    <w:rsid w:val="00F67C61"/>
    <w:rsid w:val="00F704CA"/>
    <w:rsid w:val="00F70521"/>
    <w:rsid w:val="00F70A14"/>
    <w:rsid w:val="00F70E0D"/>
    <w:rsid w:val="00F71321"/>
    <w:rsid w:val="00F7150B"/>
    <w:rsid w:val="00F72524"/>
    <w:rsid w:val="00F72BEE"/>
    <w:rsid w:val="00F72F86"/>
    <w:rsid w:val="00F733A3"/>
    <w:rsid w:val="00F73795"/>
    <w:rsid w:val="00F751CA"/>
    <w:rsid w:val="00F75535"/>
    <w:rsid w:val="00F7796B"/>
    <w:rsid w:val="00F80062"/>
    <w:rsid w:val="00F824A9"/>
    <w:rsid w:val="00F82545"/>
    <w:rsid w:val="00F83AE2"/>
    <w:rsid w:val="00F85A4A"/>
    <w:rsid w:val="00F85DA6"/>
    <w:rsid w:val="00F86ACD"/>
    <w:rsid w:val="00F86CCA"/>
    <w:rsid w:val="00F87BDA"/>
    <w:rsid w:val="00F908C9"/>
    <w:rsid w:val="00F90A8F"/>
    <w:rsid w:val="00F91EA4"/>
    <w:rsid w:val="00F920C1"/>
    <w:rsid w:val="00F927E4"/>
    <w:rsid w:val="00F93115"/>
    <w:rsid w:val="00F935E6"/>
    <w:rsid w:val="00F93D73"/>
    <w:rsid w:val="00F94139"/>
    <w:rsid w:val="00F94847"/>
    <w:rsid w:val="00F94C6E"/>
    <w:rsid w:val="00F94E9B"/>
    <w:rsid w:val="00F9513A"/>
    <w:rsid w:val="00F95399"/>
    <w:rsid w:val="00F9631D"/>
    <w:rsid w:val="00F96648"/>
    <w:rsid w:val="00F96F91"/>
    <w:rsid w:val="00F97121"/>
    <w:rsid w:val="00F975D8"/>
    <w:rsid w:val="00F97AC5"/>
    <w:rsid w:val="00FA1AB0"/>
    <w:rsid w:val="00FA23FC"/>
    <w:rsid w:val="00FA2B69"/>
    <w:rsid w:val="00FA30BE"/>
    <w:rsid w:val="00FA31CA"/>
    <w:rsid w:val="00FA3C89"/>
    <w:rsid w:val="00FA3EF2"/>
    <w:rsid w:val="00FA43BF"/>
    <w:rsid w:val="00FA4B8F"/>
    <w:rsid w:val="00FA50A3"/>
    <w:rsid w:val="00FA597B"/>
    <w:rsid w:val="00FA6D57"/>
    <w:rsid w:val="00FA7DC1"/>
    <w:rsid w:val="00FB0BA1"/>
    <w:rsid w:val="00FB1C8D"/>
    <w:rsid w:val="00FB24D0"/>
    <w:rsid w:val="00FB2741"/>
    <w:rsid w:val="00FB2972"/>
    <w:rsid w:val="00FB2EB9"/>
    <w:rsid w:val="00FB40C2"/>
    <w:rsid w:val="00FB51CA"/>
    <w:rsid w:val="00FB57D5"/>
    <w:rsid w:val="00FB5F6A"/>
    <w:rsid w:val="00FB6677"/>
    <w:rsid w:val="00FB67A5"/>
    <w:rsid w:val="00FB6C6C"/>
    <w:rsid w:val="00FB7AB9"/>
    <w:rsid w:val="00FB7C26"/>
    <w:rsid w:val="00FC052E"/>
    <w:rsid w:val="00FC0F06"/>
    <w:rsid w:val="00FC13EE"/>
    <w:rsid w:val="00FC2855"/>
    <w:rsid w:val="00FC5D4C"/>
    <w:rsid w:val="00FC7DB0"/>
    <w:rsid w:val="00FD1DA5"/>
    <w:rsid w:val="00FD2950"/>
    <w:rsid w:val="00FD31DB"/>
    <w:rsid w:val="00FD3F2D"/>
    <w:rsid w:val="00FD403F"/>
    <w:rsid w:val="00FD4E6E"/>
    <w:rsid w:val="00FD62F6"/>
    <w:rsid w:val="00FD6C4F"/>
    <w:rsid w:val="00FE0167"/>
    <w:rsid w:val="00FE07E5"/>
    <w:rsid w:val="00FE18D3"/>
    <w:rsid w:val="00FE21FE"/>
    <w:rsid w:val="00FE2597"/>
    <w:rsid w:val="00FE286F"/>
    <w:rsid w:val="00FE2966"/>
    <w:rsid w:val="00FE340D"/>
    <w:rsid w:val="00FE41EE"/>
    <w:rsid w:val="00FE4387"/>
    <w:rsid w:val="00FE6027"/>
    <w:rsid w:val="00FE6D15"/>
    <w:rsid w:val="00FE7F6F"/>
    <w:rsid w:val="00FF1833"/>
    <w:rsid w:val="00FF4579"/>
    <w:rsid w:val="00FF52C1"/>
    <w:rsid w:val="00FF56E1"/>
    <w:rsid w:val="00FF57A3"/>
    <w:rsid w:val="00FF5B3D"/>
    <w:rsid w:val="00FF5C60"/>
    <w:rsid w:val="00FF6110"/>
    <w:rsid w:val="00FF7032"/>
    <w:rsid w:val="00FF72A0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71D5AF76-3754-4337-BA58-EC05DE7D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83D10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55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77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5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5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523E3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3E3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NoSpacing">
    <w:name w:val="No Spacing"/>
    <w:uiPriority w:val="1"/>
    <w:qFormat/>
    <w:locked/>
    <w:rsid w:val="00432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9D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7D"/>
  </w:style>
  <w:style w:type="paragraph" w:styleId="Footer">
    <w:name w:val="footer"/>
    <w:basedOn w:val="Normal"/>
    <w:link w:val="FooterChar"/>
    <w:uiPriority w:val="99"/>
    <w:unhideWhenUsed/>
    <w:locked/>
    <w:rsid w:val="009D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7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F27B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7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401D9A"/>
    <w:rPr>
      <w:rFonts w:ascii="Arial" w:hAnsi="Arial"/>
      <w:b/>
      <w:color w:val="auto"/>
      <w:spacing w:val="0"/>
      <w:sz w:val="24"/>
    </w:rPr>
  </w:style>
  <w:style w:type="character" w:customStyle="1" w:styleId="ReportHeading2">
    <w:name w:val="Report Heading 2"/>
    <w:basedOn w:val="Heading1Char"/>
    <w:uiPriority w:val="1"/>
    <w:qFormat/>
    <w:rsid w:val="00401D9A"/>
    <w:rPr>
      <w:rFonts w:ascii="Arial" w:eastAsiaTheme="majorEastAsia" w:hAnsi="Arial" w:cstheme="majorBidi"/>
      <w:b/>
      <w:bCs/>
      <w:color w:val="auto"/>
      <w:spacing w:val="0"/>
      <w:sz w:val="24"/>
      <w:szCs w:val="28"/>
    </w:rPr>
  </w:style>
  <w:style w:type="character" w:customStyle="1" w:styleId="Style2">
    <w:name w:val="Style2"/>
    <w:basedOn w:val="ReportHeading2"/>
    <w:uiPriority w:val="1"/>
    <w:qFormat/>
    <w:rsid w:val="00B16479"/>
    <w:rPr>
      <w:rFonts w:ascii="Arial" w:eastAsiaTheme="majorEastAsia" w:hAnsi="Arial" w:cstheme="majorBidi"/>
      <w:b/>
      <w:bCs/>
      <w:color w:val="auto"/>
      <w:spacing w:val="0"/>
      <w:sz w:val="24"/>
      <w:szCs w:val="28"/>
    </w:rPr>
  </w:style>
  <w:style w:type="character" w:customStyle="1" w:styleId="Style3">
    <w:name w:val="Style3"/>
    <w:basedOn w:val="ReportHeading2"/>
    <w:uiPriority w:val="1"/>
    <w:qFormat/>
    <w:rsid w:val="00E9105A"/>
    <w:rPr>
      <w:rFonts w:ascii="Arial" w:eastAsiaTheme="majorEastAsia" w:hAnsi="Arial" w:cstheme="majorBidi"/>
      <w:b/>
      <w:bCs/>
      <w:color w:val="auto"/>
      <w:spacing w:val="0"/>
      <w:sz w:val="24"/>
      <w:szCs w:val="28"/>
    </w:rPr>
  </w:style>
  <w:style w:type="character" w:customStyle="1" w:styleId="Style4">
    <w:name w:val="Style4"/>
    <w:basedOn w:val="ReportHeading2"/>
    <w:uiPriority w:val="1"/>
    <w:rsid w:val="00E9105A"/>
    <w:rPr>
      <w:rFonts w:ascii="Arial" w:eastAsiaTheme="majorEastAsia" w:hAnsi="Arial" w:cstheme="majorBidi"/>
      <w:b/>
      <w:bCs/>
      <w:color w:val="auto"/>
      <w:spacing w:val="0"/>
      <w:sz w:val="24"/>
      <w:szCs w:val="28"/>
    </w:rPr>
  </w:style>
  <w:style w:type="table" w:styleId="TableGrid">
    <w:name w:val="Table Grid"/>
    <w:basedOn w:val="TableNormal"/>
    <w:uiPriority w:val="59"/>
    <w:locked/>
    <w:rsid w:val="00A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01025F"/>
    <w:pPr>
      <w:ind w:left="720"/>
      <w:contextualSpacing/>
    </w:pPr>
  </w:style>
  <w:style w:type="paragraph" w:customStyle="1" w:styleId="NormalIndented">
    <w:name w:val="NormalIndented"/>
    <w:basedOn w:val="Normal"/>
    <w:qFormat/>
    <w:rsid w:val="006F6F33"/>
    <w:pPr>
      <w:spacing w:after="0" w:line="240" w:lineRule="auto"/>
      <w:ind w:left="720"/>
    </w:pPr>
    <w:rPr>
      <w:rFonts w:ascii="Arial" w:eastAsiaTheme="minorEastAsia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vis\AppData\Local\Microsoft\Windows\Temporary%20Internet%20Files\Content.Outlook\M0RQCASK\Staff%20Report%20Template%20-%20Rev%20August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F8500AEEE434092954B566985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BD69-4632-4897-96CE-9DF43949CE68}"/>
      </w:docPartPr>
      <w:docPartBody>
        <w:p w:rsidR="005F3310" w:rsidRDefault="005F3310">
          <w:pPr>
            <w:pStyle w:val="526F8500AEEE434092954B566985DA50"/>
          </w:pPr>
          <w:r w:rsidRPr="00BA4D35">
            <w:rPr>
              <w:rFonts w:ascii="Arial Black" w:hAnsi="Arial Black"/>
            </w:rPr>
            <w:t xml:space="preserve"> COUNTY OF SIMCOE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310"/>
    <w:rsid w:val="00395797"/>
    <w:rsid w:val="005F3310"/>
    <w:rsid w:val="006D3558"/>
    <w:rsid w:val="00767183"/>
    <w:rsid w:val="007D48BC"/>
    <w:rsid w:val="00880E16"/>
    <w:rsid w:val="00AA0192"/>
    <w:rsid w:val="00AF2772"/>
    <w:rsid w:val="00B070E6"/>
    <w:rsid w:val="00D05375"/>
    <w:rsid w:val="00E1287D"/>
    <w:rsid w:val="00E33F00"/>
    <w:rsid w:val="00EB4EC9"/>
    <w:rsid w:val="00E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F8500AEEE434092954B566985DA50">
    <w:name w:val="526F8500AEEE434092954B566985DA50"/>
    <w:rsid w:val="005F3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44EA-E13D-4D4E-9310-103B5BD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Report Template - Rev August 2013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gdavis</dc:creator>
  <cp:lastModifiedBy>Kenwell, Pam</cp:lastModifiedBy>
  <cp:revision>3</cp:revision>
  <cp:lastPrinted>2014-12-31T17:09:00Z</cp:lastPrinted>
  <dcterms:created xsi:type="dcterms:W3CDTF">2014-12-31T14:03:00Z</dcterms:created>
  <dcterms:modified xsi:type="dcterms:W3CDTF">2014-12-31T17:09:00Z</dcterms:modified>
</cp:coreProperties>
</file>